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AC0113" w:rsidRDefault="00054814" w:rsidP="009874D7">
            <w:pPr>
              <w:pStyle w:val="Bezodstpw"/>
              <w:jc w:val="center"/>
              <w:rPr>
                <w:rFonts w:ascii="Verdana" w:hAnsi="Verdana" w:cstheme="minorHAnsi"/>
                <w:b/>
                <w:sz w:val="32"/>
                <w:szCs w:val="32"/>
              </w:rPr>
            </w:pPr>
            <w:bookmarkStart w:id="0" w:name="_GoBack"/>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AC0113">
              <w:rPr>
                <w:rFonts w:ascii="Verdana" w:hAnsi="Verdana" w:cstheme="minorHAnsi"/>
                <w:b/>
                <w:sz w:val="32"/>
                <w:szCs w:val="32"/>
              </w:rPr>
              <w:t xml:space="preserve">zaworów elektromagnetycznych </w:t>
            </w:r>
          </w:p>
          <w:p w:rsidR="00CB6454" w:rsidRPr="002D6A2E" w:rsidRDefault="00E06D2B" w:rsidP="009874D7">
            <w:pPr>
              <w:pStyle w:val="Bezodstpw"/>
              <w:jc w:val="center"/>
              <w:rPr>
                <w:rFonts w:ascii="Verdana" w:hAnsi="Verdana" w:cstheme="minorHAnsi"/>
                <w:b/>
                <w:sz w:val="32"/>
                <w:szCs w:val="32"/>
              </w:rPr>
            </w:pPr>
            <w:r>
              <w:rPr>
                <w:rFonts w:ascii="Verdana" w:hAnsi="Verdana" w:cstheme="minorHAnsi"/>
                <w:b/>
                <w:sz w:val="32"/>
                <w:szCs w:val="32"/>
              </w:rPr>
              <w:t>DN 50 do armatki</w:t>
            </w:r>
            <w:r w:rsidR="00252AF5">
              <w:rPr>
                <w:rFonts w:ascii="Verdana" w:hAnsi="Verdana" w:cstheme="minorHAnsi"/>
                <w:b/>
                <w:sz w:val="32"/>
                <w:szCs w:val="32"/>
              </w:rPr>
              <w:t xml:space="preserve"> wodnej</w:t>
            </w:r>
            <w:bookmarkEnd w:id="0"/>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30</w:t>
      </w:r>
      <w:r w:rsidRPr="00F9686C">
        <w:rPr>
          <w:b/>
        </w:rPr>
        <w:t>/KZ/2020/</w:t>
      </w:r>
      <w:r w:rsidR="00B536B8">
        <w:rPr>
          <w:b/>
        </w:rPr>
        <w:t>1300009916</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E71A8C" w:rsidP="00DC2EDB">
            <w:pPr>
              <w:autoSpaceDE w:val="0"/>
              <w:autoSpaceDN w:val="0"/>
              <w:adjustRightInd w:val="0"/>
              <w:rPr>
                <w:rFonts w:cstheme="minorHAnsi"/>
              </w:rPr>
            </w:pPr>
            <w:r>
              <w:rPr>
                <w:rFonts w:ascii="Trebuchet MS" w:eastAsiaTheme="minorEastAsia" w:hAnsi="Trebuchet MS"/>
                <w:b/>
                <w:noProof/>
                <w:color w:val="00539B"/>
                <w:lang w:eastAsia="pl-PL"/>
              </w:rPr>
              <w:t>Zbigniew Karwacki</w:t>
            </w:r>
            <w:r>
              <w:rPr>
                <w:rFonts w:ascii="Trebuchet MS" w:eastAsiaTheme="minorEastAsia" w:hAnsi="Trebuchet MS"/>
                <w:b/>
                <w:noProof/>
                <w:color w:val="00539B"/>
                <w:lang w:eastAsia="pl-PL"/>
              </w:rPr>
              <w:br/>
            </w:r>
            <w:r>
              <w:rPr>
                <w:rFonts w:ascii="Trebuchet MS" w:eastAsiaTheme="minorEastAsia" w:hAnsi="Trebuchet MS"/>
                <w:noProof/>
                <w:color w:val="000000"/>
                <w:lang w:eastAsia="pl-PL"/>
              </w:rPr>
              <w:t>Starszy Specjalista ds. Zakupów</w:t>
            </w:r>
            <w:r>
              <w:rPr>
                <w:rFonts w:ascii="Trebuchet MS" w:eastAsiaTheme="minorEastAsia" w:hAnsi="Trebuchet MS"/>
                <w:noProof/>
                <w:color w:val="000000"/>
                <w:lang w:eastAsia="pl-PL"/>
              </w:rPr>
              <w:br/>
            </w:r>
            <w:r>
              <w:rPr>
                <w:rFonts w:ascii="Trebuchet MS" w:eastAsiaTheme="minorEastAsia" w:hAnsi="Trebuchet MS"/>
                <w:noProof/>
                <w:color w:val="000000"/>
                <w:lang w:eastAsia="pl-PL"/>
              </w:rPr>
              <w:br/>
              <w:t>ZZ- Dział Zakupów Materiałów i Usług</w:t>
            </w:r>
            <w:r>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5F4CFA">
              <w:t>1</w:t>
            </w:r>
            <w:r w:rsidR="00B536B8">
              <w:t>3</w:t>
            </w:r>
            <w:r w:rsidR="002D6A2E">
              <w:t>.</w:t>
            </w:r>
            <w:r w:rsidR="00072374">
              <w:t>11</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7052C3" w:rsidRPr="009874D7" w:rsidRDefault="005630B0" w:rsidP="007052C3">
      <w:pPr>
        <w:pStyle w:val="Bezodstpw"/>
        <w:jc w:val="center"/>
        <w:rPr>
          <w:rFonts w:cstheme="minorHAnsi"/>
          <w:b/>
          <w:sz w:val="28"/>
          <w:szCs w:val="28"/>
        </w:rPr>
      </w:pPr>
      <w:r w:rsidRPr="003B38D0">
        <w:rPr>
          <w:rFonts w:cstheme="minorHAnsi"/>
          <w:b/>
          <w:sz w:val="28"/>
          <w:szCs w:val="28"/>
        </w:rPr>
        <w:t xml:space="preserve">na dostawę </w:t>
      </w:r>
      <w:r w:rsidR="007052C3" w:rsidRPr="009874D7">
        <w:rPr>
          <w:rFonts w:cstheme="minorHAnsi"/>
          <w:b/>
          <w:sz w:val="28"/>
          <w:szCs w:val="28"/>
        </w:rPr>
        <w:t xml:space="preserve">zaworów elektromagnetycznych </w:t>
      </w:r>
    </w:p>
    <w:p w:rsidR="005630B0" w:rsidRPr="003B38D0" w:rsidRDefault="00BF2693" w:rsidP="007052C3">
      <w:pPr>
        <w:pStyle w:val="Bezodstpw"/>
        <w:jc w:val="center"/>
        <w:rPr>
          <w:rFonts w:cstheme="minorHAnsi"/>
          <w:b/>
          <w:sz w:val="28"/>
          <w:szCs w:val="28"/>
        </w:rPr>
      </w:pPr>
      <w:r w:rsidRPr="009874D7">
        <w:rPr>
          <w:rFonts w:cstheme="minorHAnsi"/>
          <w:b/>
          <w:sz w:val="28"/>
          <w:szCs w:val="28"/>
        </w:rPr>
        <w:t>DN 50 do armatki wodnej</w:t>
      </w:r>
      <w:r w:rsidR="007052C3" w:rsidDel="007052C3">
        <w:rPr>
          <w:rFonts w:cstheme="minorHAnsi"/>
          <w:b/>
          <w:sz w:val="28"/>
          <w:szCs w:val="28"/>
        </w:rPr>
        <w:t xml:space="preserve"> </w:t>
      </w:r>
      <w:r w:rsidR="00F9686C">
        <w:rPr>
          <w:rFonts w:cstheme="minorHAnsi"/>
          <w:b/>
          <w:sz w:val="28"/>
          <w:szCs w:val="28"/>
        </w:rPr>
        <w:t>.</w:t>
      </w:r>
    </w:p>
    <w:p w:rsidR="005630B0" w:rsidRPr="009874D7" w:rsidRDefault="0036780C" w:rsidP="009874D7">
      <w:pPr>
        <w:pStyle w:val="Akapitzlist"/>
        <w:numPr>
          <w:ilvl w:val="0"/>
          <w:numId w:val="26"/>
        </w:numPr>
        <w:rPr>
          <w:rFonts w:cs="Arial"/>
          <w:b/>
        </w:rPr>
      </w:pPr>
      <w:r w:rsidRPr="009874D7">
        <w:rPr>
          <w:rFonts w:cs="Arial"/>
          <w:b/>
        </w:rPr>
        <w:t>Z</w:t>
      </w:r>
      <w:r w:rsidR="005630B0" w:rsidRPr="009874D7">
        <w:rPr>
          <w:rFonts w:cs="Arial"/>
          <w:b/>
        </w:rPr>
        <w:t xml:space="preserve">akres dostawy: </w:t>
      </w:r>
    </w:p>
    <w:p w:rsidR="0039140C" w:rsidRDefault="0039140C" w:rsidP="009874D7">
      <w:pPr>
        <w:pStyle w:val="Bezodstpw"/>
        <w:rPr>
          <w:rFonts w:cstheme="minorHAnsi"/>
        </w:rPr>
      </w:pPr>
      <w:r>
        <w:rPr>
          <w:rFonts w:cs="Arial"/>
        </w:rPr>
        <w:t>1.1.</w:t>
      </w:r>
      <w:r w:rsidR="00072374" w:rsidRPr="00054814">
        <w:rPr>
          <w:rFonts w:cs="Arial"/>
        </w:rPr>
        <w:t xml:space="preserve">Przedmiotem zamówienia </w:t>
      </w:r>
      <w:r w:rsidR="00BC2BAA" w:rsidRPr="00054814">
        <w:rPr>
          <w:rFonts w:cs="Arial"/>
        </w:rPr>
        <w:t xml:space="preserve">jest dostawa </w:t>
      </w:r>
      <w:r w:rsidRPr="009874D7">
        <w:rPr>
          <w:rFonts w:cstheme="minorHAnsi"/>
        </w:rPr>
        <w:t>zaworów elekt</w:t>
      </w:r>
      <w:r w:rsidR="00BF2693" w:rsidRPr="009874D7">
        <w:rPr>
          <w:rFonts w:cstheme="minorHAnsi"/>
        </w:rPr>
        <w:t>romagnetycznych DN 50 do armat</w:t>
      </w:r>
      <w:r w:rsidR="00BF2693">
        <w:rPr>
          <w:rFonts w:cstheme="minorHAnsi"/>
        </w:rPr>
        <w:t>ki</w:t>
      </w:r>
      <w:r w:rsidR="00BF2693" w:rsidRPr="009874D7">
        <w:rPr>
          <w:rFonts w:cstheme="minorHAnsi"/>
        </w:rPr>
        <w:t xml:space="preserve"> wodnej</w:t>
      </w:r>
      <w:r w:rsidRPr="009874D7" w:rsidDel="007052C3">
        <w:rPr>
          <w:rFonts w:cstheme="minorHAnsi"/>
        </w:rPr>
        <w:t xml:space="preserve"> </w:t>
      </w:r>
    </w:p>
    <w:p w:rsidR="00CB6454" w:rsidRPr="009874D7" w:rsidRDefault="0039140C" w:rsidP="009874D7">
      <w:pPr>
        <w:pStyle w:val="Bezodstpw"/>
        <w:rPr>
          <w:rFonts w:cstheme="minorHAnsi"/>
        </w:rPr>
      </w:pPr>
      <w:r>
        <w:rPr>
          <w:rFonts w:cstheme="minorHAnsi"/>
        </w:rPr>
        <w:t xml:space="preserve">       </w:t>
      </w:r>
      <w:r w:rsidRPr="009874D7">
        <w:rPr>
          <w:rFonts w:cstheme="minorHAnsi"/>
        </w:rPr>
        <w:t>w ilości</w:t>
      </w:r>
      <w:r w:rsidR="00BC2BAA" w:rsidRPr="009874D7">
        <w:rPr>
          <w:rFonts w:cs="Arial"/>
        </w:rPr>
        <w:t>:</w:t>
      </w:r>
      <w:r w:rsidRPr="009874D7">
        <w:rPr>
          <w:rFonts w:cs="Arial"/>
        </w:rPr>
        <w:t xml:space="preserve"> 7szt.</w:t>
      </w:r>
    </w:p>
    <w:p w:rsidR="0039140C" w:rsidRDefault="0039140C" w:rsidP="009874D7">
      <w:pPr>
        <w:pStyle w:val="Akapitzlist"/>
        <w:numPr>
          <w:ilvl w:val="1"/>
          <w:numId w:val="40"/>
        </w:numPr>
      </w:pPr>
      <w:r w:rsidRPr="009874D7">
        <w:rPr>
          <w:rFonts w:cs="Arial"/>
        </w:rPr>
        <w:t>S</w:t>
      </w:r>
      <w:r w:rsidR="005630B0" w:rsidRPr="009874D7">
        <w:t xml:space="preserve">zczegółowy </w:t>
      </w:r>
      <w:r w:rsidR="00ED7922" w:rsidRPr="009874D7">
        <w:t>opis przedmiotów</w:t>
      </w:r>
      <w:r w:rsidR="005630B0" w:rsidRPr="009874D7">
        <w:t xml:space="preserve"> zamówienia:</w:t>
      </w:r>
      <w:r>
        <w:t xml:space="preserve"> </w:t>
      </w:r>
    </w:p>
    <w:p w:rsidR="009D6C43" w:rsidRPr="009874D7" w:rsidRDefault="009D6C43" w:rsidP="009874D7">
      <w:pPr>
        <w:pStyle w:val="Akapitzlist"/>
        <w:numPr>
          <w:ilvl w:val="2"/>
          <w:numId w:val="40"/>
        </w:numPr>
        <w:tabs>
          <w:tab w:val="left" w:pos="-5160"/>
        </w:tabs>
        <w:jc w:val="both"/>
      </w:pPr>
      <w:r w:rsidRPr="009874D7">
        <w:t xml:space="preserve">Przedmiotem niniejszej Specyfikacji Technicznej są wymagania techniczne dotyczące </w:t>
      </w:r>
    </w:p>
    <w:p w:rsidR="009D6C43" w:rsidRPr="009874D7" w:rsidRDefault="009D6C43" w:rsidP="009874D7">
      <w:pPr>
        <w:pStyle w:val="Akapitzlist"/>
        <w:tabs>
          <w:tab w:val="left" w:pos="-5160"/>
        </w:tabs>
        <w:jc w:val="both"/>
      </w:pPr>
      <w:r w:rsidRPr="009874D7">
        <w:t xml:space="preserve">dostarczenia odcinających zaworów kołnierzowych DN50 </w:t>
      </w:r>
      <w:r w:rsidRPr="009874D7">
        <w:t xml:space="preserve">do armatki wodnych </w:t>
      </w:r>
    </w:p>
    <w:p w:rsidR="009D6C43" w:rsidRPr="009874D7" w:rsidRDefault="009D6C43" w:rsidP="009874D7">
      <w:pPr>
        <w:pStyle w:val="Akapitzlist"/>
        <w:tabs>
          <w:tab w:val="left" w:pos="-5160"/>
        </w:tabs>
        <w:jc w:val="both"/>
      </w:pPr>
      <w:r w:rsidRPr="009874D7">
        <w:t>z wyłącznikiem krańcowym.</w:t>
      </w:r>
    </w:p>
    <w:p w:rsidR="009D6C43" w:rsidRPr="009874D7" w:rsidRDefault="009D6C43" w:rsidP="009874D7">
      <w:pPr>
        <w:pStyle w:val="Akapitzlist"/>
        <w:numPr>
          <w:ilvl w:val="2"/>
          <w:numId w:val="40"/>
        </w:numPr>
        <w:tabs>
          <w:tab w:val="left" w:pos="-5160"/>
        </w:tabs>
        <w:jc w:val="both"/>
      </w:pPr>
      <w:r w:rsidRPr="009874D7">
        <w:t>Cechy techniczne:</w:t>
      </w:r>
    </w:p>
    <w:p w:rsidR="009D6C43" w:rsidRPr="009874D7" w:rsidRDefault="002D395B" w:rsidP="009874D7">
      <w:pPr>
        <w:pStyle w:val="Akapitzlist"/>
        <w:tabs>
          <w:tab w:val="left" w:pos="-5160"/>
        </w:tabs>
        <w:jc w:val="both"/>
      </w:pPr>
      <w:r w:rsidRPr="009874D7">
        <w:t xml:space="preserve">  </w:t>
      </w:r>
      <w:r w:rsidR="009D6C43" w:rsidRPr="009874D7">
        <w:t>- warunki pracy:</w:t>
      </w:r>
    </w:p>
    <w:p w:rsidR="009D6C43" w:rsidRPr="009874D7" w:rsidRDefault="002D395B" w:rsidP="009874D7">
      <w:pPr>
        <w:pStyle w:val="Akapitzlist"/>
        <w:tabs>
          <w:tab w:val="left" w:pos="-5160"/>
        </w:tabs>
        <w:jc w:val="both"/>
      </w:pPr>
      <w:r>
        <w:t xml:space="preserve">      &gt; </w:t>
      </w:r>
      <w:r w:rsidR="009D6C43" w:rsidRPr="009874D7">
        <w:t>Medium: woda rzeczna,</w:t>
      </w:r>
    </w:p>
    <w:p w:rsidR="009D6C43" w:rsidRPr="009874D7" w:rsidRDefault="002D395B" w:rsidP="009874D7">
      <w:pPr>
        <w:pStyle w:val="Akapitzlist"/>
        <w:tabs>
          <w:tab w:val="left" w:pos="-5160"/>
        </w:tabs>
        <w:jc w:val="both"/>
      </w:pPr>
      <w:r>
        <w:t xml:space="preserve">      &gt; </w:t>
      </w:r>
      <w:r w:rsidR="009D6C43" w:rsidRPr="009874D7">
        <w:t>Temperatura robocza: +20oC</w:t>
      </w:r>
    </w:p>
    <w:p w:rsidR="009D6C43" w:rsidRPr="009874D7" w:rsidRDefault="002D395B" w:rsidP="009874D7">
      <w:pPr>
        <w:pStyle w:val="Akapitzlist"/>
        <w:tabs>
          <w:tab w:val="left" w:pos="-5160"/>
        </w:tabs>
        <w:jc w:val="both"/>
      </w:pPr>
      <w:r>
        <w:t xml:space="preserve">      &gt; </w:t>
      </w:r>
      <w:r w:rsidR="009D6C43" w:rsidRPr="009874D7">
        <w:t>Ciśnienie robocze: 18 bar</w:t>
      </w:r>
    </w:p>
    <w:p w:rsidR="009D6C43" w:rsidRPr="009874D7" w:rsidRDefault="002D395B" w:rsidP="009874D7">
      <w:pPr>
        <w:pStyle w:val="Akapitzlist"/>
        <w:tabs>
          <w:tab w:val="left" w:pos="-5160"/>
        </w:tabs>
        <w:jc w:val="both"/>
      </w:pPr>
      <w:r>
        <w:t xml:space="preserve">  </w:t>
      </w:r>
      <w:r w:rsidR="009D6C43" w:rsidRPr="009874D7">
        <w:t>- jeden czujnik położenia – kontrola zarówno pozycji otwartej i zamkniętej,</w:t>
      </w:r>
    </w:p>
    <w:p w:rsidR="009D6C43" w:rsidRPr="009874D7" w:rsidRDefault="002D395B" w:rsidP="009874D7">
      <w:pPr>
        <w:pStyle w:val="Akapitzlist"/>
        <w:tabs>
          <w:tab w:val="left" w:pos="-5160"/>
        </w:tabs>
        <w:jc w:val="both"/>
      </w:pPr>
      <w:r>
        <w:t xml:space="preserve">  </w:t>
      </w:r>
      <w:r w:rsidR="009D6C43" w:rsidRPr="009874D7">
        <w:t>- cewka o zredukowanym poborze mocy (rozruchowa 80-100W, trzymania 24-30W),</w:t>
      </w:r>
    </w:p>
    <w:p w:rsidR="002D395B" w:rsidRDefault="002D395B" w:rsidP="009874D7">
      <w:pPr>
        <w:pStyle w:val="Akapitzlist"/>
        <w:tabs>
          <w:tab w:val="left" w:pos="-5160"/>
        </w:tabs>
        <w:jc w:val="both"/>
      </w:pPr>
      <w:r>
        <w:t xml:space="preserve">  </w:t>
      </w:r>
      <w:r w:rsidR="009D6C43" w:rsidRPr="009874D7">
        <w:t>- zawory wyposażone w uszczelnienia labiryntowe,</w:t>
      </w:r>
    </w:p>
    <w:p w:rsidR="009D6C43" w:rsidRPr="009874D7" w:rsidRDefault="002D395B" w:rsidP="009874D7">
      <w:pPr>
        <w:pStyle w:val="Akapitzlist"/>
        <w:tabs>
          <w:tab w:val="left" w:pos="-5160"/>
        </w:tabs>
        <w:jc w:val="both"/>
      </w:pPr>
      <w:r>
        <w:t xml:space="preserve">  </w:t>
      </w:r>
      <w:r w:rsidR="009D6C43" w:rsidRPr="009874D7">
        <w:t>- wykonanie zaworu ze stali 1.4408,</w:t>
      </w:r>
    </w:p>
    <w:p w:rsidR="00BB26C3" w:rsidRPr="009874D7" w:rsidRDefault="005630B0" w:rsidP="009874D7">
      <w:pPr>
        <w:pStyle w:val="Akapitzlist"/>
        <w:numPr>
          <w:ilvl w:val="1"/>
          <w:numId w:val="40"/>
        </w:numPr>
        <w:rPr>
          <w:rFonts w:cs="Arial"/>
        </w:rPr>
      </w:pPr>
      <w:r>
        <w:rPr>
          <w:rFonts w:cs="Arial"/>
        </w:rPr>
        <w:t>W</w:t>
      </w:r>
      <w:r w:rsidRPr="00BE22F8">
        <w:rPr>
          <w:rFonts w:cs="Arial"/>
        </w:rPr>
        <w:t>ymagany termin dostawy</w:t>
      </w:r>
      <w:r w:rsidR="00517861">
        <w:rPr>
          <w:rFonts w:cs="Arial"/>
        </w:rPr>
        <w:t xml:space="preserve">: </w:t>
      </w:r>
      <w:r w:rsidR="00517861" w:rsidRPr="00837383">
        <w:rPr>
          <w:rFonts w:cs="Arial"/>
          <w:b/>
        </w:rPr>
        <w:t xml:space="preserve">do </w:t>
      </w:r>
      <w:r w:rsidR="003E6F49" w:rsidRPr="00837383">
        <w:rPr>
          <w:rFonts w:cs="Arial"/>
          <w:b/>
        </w:rPr>
        <w:t>30</w:t>
      </w:r>
      <w:r w:rsidR="00BB26C3" w:rsidRPr="00837383">
        <w:rPr>
          <w:rFonts w:cs="Arial"/>
          <w:b/>
        </w:rPr>
        <w:t>.1</w:t>
      </w:r>
      <w:r w:rsidR="009E037E" w:rsidRPr="00837383">
        <w:rPr>
          <w:rFonts w:cs="Arial"/>
          <w:b/>
        </w:rPr>
        <w:t>2</w:t>
      </w:r>
      <w:r w:rsidR="00BB26C3" w:rsidRPr="00837383">
        <w:rPr>
          <w:rFonts w:cs="Arial"/>
          <w:b/>
        </w:rPr>
        <w:t>.2020r.</w:t>
      </w:r>
    </w:p>
    <w:p w:rsidR="005630B0" w:rsidRPr="009874D7" w:rsidRDefault="00BB26C3" w:rsidP="009874D7">
      <w:pPr>
        <w:pStyle w:val="Akapitzlist"/>
        <w:numPr>
          <w:ilvl w:val="1"/>
          <w:numId w:val="40"/>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9874D7">
      <w:pPr>
        <w:pStyle w:val="Akapitzlist"/>
        <w:numPr>
          <w:ilvl w:val="1"/>
          <w:numId w:val="40"/>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Ofertę należy składać tylko w PLN i powinna ona zawierać:</w:t>
      </w:r>
    </w:p>
    <w:p w:rsidR="005630B0" w:rsidRPr="00054814" w:rsidRDefault="005630B0" w:rsidP="009874D7">
      <w:pPr>
        <w:pStyle w:val="Akapitzlist"/>
        <w:numPr>
          <w:ilvl w:val="1"/>
          <w:numId w:val="40"/>
        </w:numPr>
        <w:ind w:left="993" w:hanging="633"/>
        <w:rPr>
          <w:rFonts w:cs="Arial"/>
        </w:rPr>
      </w:pPr>
      <w:r w:rsidRPr="00054814">
        <w:rPr>
          <w:rFonts w:cs="Arial"/>
        </w:rPr>
        <w:t>Zakres dostaw.</w:t>
      </w:r>
    </w:p>
    <w:p w:rsidR="00BB26C3" w:rsidRPr="009874D7" w:rsidRDefault="00BB26C3" w:rsidP="009874D7">
      <w:pPr>
        <w:pStyle w:val="Akapitzlist"/>
        <w:numPr>
          <w:ilvl w:val="1"/>
          <w:numId w:val="40"/>
        </w:numPr>
        <w:ind w:left="993" w:hanging="633"/>
        <w:rPr>
          <w:rFonts w:cs="Arial"/>
        </w:rPr>
      </w:pPr>
      <w:r w:rsidRPr="009874D7">
        <w:rPr>
          <w:rFonts w:cs="Arial"/>
        </w:rPr>
        <w:t>Terminy dostaw.</w:t>
      </w:r>
    </w:p>
    <w:p w:rsidR="00165E7E" w:rsidRDefault="005630B0" w:rsidP="009874D7">
      <w:pPr>
        <w:pStyle w:val="Akapitzlist"/>
        <w:numPr>
          <w:ilvl w:val="1"/>
          <w:numId w:val="40"/>
        </w:numPr>
        <w:ind w:left="993" w:hanging="633"/>
        <w:rPr>
          <w:rFonts w:cs="Arial"/>
        </w:rPr>
      </w:pPr>
      <w:r w:rsidRPr="009874D7">
        <w:rPr>
          <w:rFonts w:cs="Arial"/>
        </w:rPr>
        <w:t xml:space="preserve">Wymagane dokumenty: </w:t>
      </w:r>
      <w:r w:rsidR="00165E7E">
        <w:rPr>
          <w:rFonts w:cs="Arial"/>
        </w:rPr>
        <w:t xml:space="preserve">certyfikat, atest, deklaracja jakości użytych materiałów. </w:t>
      </w:r>
    </w:p>
    <w:p w:rsidR="00165E7E" w:rsidRPr="009874D7" w:rsidRDefault="00165E7E" w:rsidP="009874D7">
      <w:pPr>
        <w:pStyle w:val="Akapitzlist"/>
        <w:numPr>
          <w:ilvl w:val="1"/>
          <w:numId w:val="40"/>
        </w:numPr>
        <w:ind w:left="993" w:hanging="633"/>
        <w:rPr>
          <w:rFonts w:cs="Arial"/>
        </w:rPr>
      </w:pPr>
      <w:r>
        <w:t>W</w:t>
      </w:r>
      <w:r>
        <w:t xml:space="preserve"> przypadku wymagalności zarejestrowania dostarczonych urządzeń w UDT </w:t>
      </w:r>
      <w:r w:rsidRPr="009E3253">
        <w:t>lub w innych organach państwowych, Wykonawca dostarczy wszystkie wymagane do tego celu dokumenty.</w:t>
      </w:r>
    </w:p>
    <w:p w:rsidR="005630B0" w:rsidRPr="009874D7" w:rsidRDefault="005630B0" w:rsidP="009874D7">
      <w:pPr>
        <w:pStyle w:val="Akapitzlist"/>
        <w:numPr>
          <w:ilvl w:val="1"/>
          <w:numId w:val="40"/>
        </w:numPr>
        <w:ind w:left="993" w:hanging="633"/>
        <w:rPr>
          <w:rFonts w:cs="Arial"/>
        </w:rPr>
      </w:pPr>
      <w:r w:rsidRPr="009874D7">
        <w:rPr>
          <w:rFonts w:cs="Arial"/>
        </w:rPr>
        <w:t xml:space="preserve">Gwarancja </w:t>
      </w:r>
      <w:r w:rsidRPr="009874D7">
        <w:rPr>
          <w:rFonts w:cs="Arial"/>
          <w:b/>
        </w:rPr>
        <w:t>minimum 12 miesięcy</w:t>
      </w:r>
      <w:r w:rsidRPr="00054814">
        <w:rPr>
          <w:rFonts w:cs="Arial"/>
        </w:rPr>
        <w:t>.</w:t>
      </w:r>
    </w:p>
    <w:p w:rsidR="005630B0" w:rsidRPr="00054814" w:rsidRDefault="005630B0" w:rsidP="009874D7">
      <w:pPr>
        <w:pStyle w:val="Akapitzlist"/>
        <w:numPr>
          <w:ilvl w:val="1"/>
          <w:numId w:val="40"/>
        </w:numPr>
        <w:ind w:left="993" w:hanging="633"/>
        <w:rPr>
          <w:rFonts w:cs="Arial"/>
        </w:rPr>
      </w:pPr>
      <w:r w:rsidRPr="00054814">
        <w:rPr>
          <w:rFonts w:cs="Arial"/>
        </w:rPr>
        <w:t>Termin płatności faktur nie krótszy niż 30 dni od daty otrzymania faktury.</w:t>
      </w:r>
    </w:p>
    <w:p w:rsidR="005630B0" w:rsidRPr="009874D7" w:rsidRDefault="005630B0" w:rsidP="009874D7">
      <w:pPr>
        <w:pStyle w:val="Akapitzlist"/>
        <w:numPr>
          <w:ilvl w:val="1"/>
          <w:numId w:val="40"/>
        </w:numPr>
        <w:ind w:left="993" w:hanging="633"/>
        <w:rPr>
          <w:rFonts w:cs="Arial"/>
        </w:rPr>
      </w:pPr>
      <w:r w:rsidRPr="009874D7">
        <w:rPr>
          <w:rFonts w:cs="Arial"/>
        </w:rPr>
        <w:t>Potwierdzenie wykonania całego zaplanowanego zakresu zadania.</w:t>
      </w:r>
    </w:p>
    <w:p w:rsidR="005630B0" w:rsidRPr="009874D7" w:rsidRDefault="005630B0" w:rsidP="009874D7">
      <w:pPr>
        <w:pStyle w:val="Akapitzlist"/>
        <w:numPr>
          <w:ilvl w:val="1"/>
          <w:numId w:val="40"/>
        </w:numPr>
        <w:ind w:left="993" w:hanging="633"/>
        <w:rPr>
          <w:rFonts w:cs="Arial"/>
        </w:rPr>
      </w:pPr>
      <w:r w:rsidRPr="009874D7">
        <w:rPr>
          <w:rFonts w:cs="Arial"/>
        </w:rPr>
        <w:t>Ewentualne informacje uzupełniające do zakresu zadania.</w:t>
      </w:r>
    </w:p>
    <w:p w:rsidR="005630B0" w:rsidRPr="009874D7" w:rsidRDefault="005630B0" w:rsidP="009874D7">
      <w:pPr>
        <w:pStyle w:val="Akapitzlist"/>
        <w:numPr>
          <w:ilvl w:val="1"/>
          <w:numId w:val="40"/>
        </w:numPr>
        <w:ind w:left="993" w:hanging="633"/>
        <w:rPr>
          <w:rFonts w:cs="Arial"/>
        </w:rPr>
      </w:pPr>
      <w:r w:rsidRPr="009874D7">
        <w:rPr>
          <w:rFonts w:cs="Arial"/>
        </w:rPr>
        <w:t>Ceny jednostkowe oraz cenę ryczałtową za cały zakres realizacji wykonania i dostawy.</w:t>
      </w:r>
    </w:p>
    <w:p w:rsidR="005630B0" w:rsidRPr="009874D7" w:rsidRDefault="005630B0" w:rsidP="009874D7">
      <w:pPr>
        <w:pStyle w:val="Akapitzlist"/>
        <w:numPr>
          <w:ilvl w:val="1"/>
          <w:numId w:val="40"/>
        </w:numPr>
        <w:ind w:left="993" w:hanging="633"/>
        <w:rPr>
          <w:rFonts w:cs="Arial"/>
        </w:rPr>
      </w:pPr>
      <w:r w:rsidRPr="009874D7">
        <w:rPr>
          <w:rFonts w:cs="Arial"/>
        </w:rPr>
        <w:t xml:space="preserve">Termin ważności oferty. </w:t>
      </w:r>
    </w:p>
    <w:p w:rsidR="005630B0" w:rsidRDefault="005630B0" w:rsidP="009874D7">
      <w:pPr>
        <w:pStyle w:val="Akapitzlist"/>
        <w:numPr>
          <w:ilvl w:val="1"/>
          <w:numId w:val="40"/>
        </w:numPr>
        <w:ind w:left="993" w:hanging="633"/>
        <w:rPr>
          <w:rFonts w:cs="Arial"/>
        </w:rPr>
      </w:pPr>
      <w:r w:rsidRPr="009874D7">
        <w:rPr>
          <w:rFonts w:cs="Arial"/>
        </w:rPr>
        <w:t>Okres jej ważności</w:t>
      </w:r>
      <w:r>
        <w:rPr>
          <w:rFonts w:cs="Arial"/>
        </w:rPr>
        <w:t>.</w:t>
      </w:r>
    </w:p>
    <w:p w:rsidR="005630B0" w:rsidRPr="00054814" w:rsidRDefault="00F1623F" w:rsidP="009874D7">
      <w:pPr>
        <w:pStyle w:val="Akapitzlist"/>
        <w:numPr>
          <w:ilvl w:val="1"/>
          <w:numId w:val="40"/>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9874D7">
      <w:pPr>
        <w:pStyle w:val="Akapitzlist"/>
        <w:numPr>
          <w:ilvl w:val="1"/>
          <w:numId w:val="40"/>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Oświadczenia:</w:t>
      </w:r>
    </w:p>
    <w:p w:rsidR="005630B0" w:rsidRPr="006A4C0E" w:rsidRDefault="005630B0" w:rsidP="009874D7">
      <w:pPr>
        <w:pStyle w:val="Akapitzlist"/>
        <w:numPr>
          <w:ilvl w:val="1"/>
          <w:numId w:val="40"/>
        </w:numPr>
        <w:ind w:left="993" w:hanging="633"/>
        <w:rPr>
          <w:rFonts w:cs="Arial"/>
        </w:rPr>
      </w:pPr>
      <w:r w:rsidRPr="00BE22F8">
        <w:rPr>
          <w:rFonts w:cs="Arial"/>
        </w:rPr>
        <w:t>o zapoz</w:t>
      </w:r>
      <w:r>
        <w:rPr>
          <w:rFonts w:cs="Arial"/>
        </w:rPr>
        <w:t>naniu się z ogłoszeniem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9874D7">
      <w:pPr>
        <w:pStyle w:val="Akapitzlist"/>
        <w:numPr>
          <w:ilvl w:val="1"/>
          <w:numId w:val="40"/>
        </w:numPr>
        <w:ind w:left="993" w:hanging="633"/>
        <w:rPr>
          <w:rFonts w:cs="Arial"/>
        </w:rPr>
      </w:pPr>
      <w:r w:rsidRPr="009874D7">
        <w:rPr>
          <w:rFonts w:cs="Arial"/>
        </w:rPr>
        <w:t>o profilu działalności zbliżonym do będącego przedmiotem przetargu</w:t>
      </w:r>
    </w:p>
    <w:p w:rsidR="00140269" w:rsidRPr="00DB5B20" w:rsidRDefault="00140269" w:rsidP="009874D7">
      <w:pPr>
        <w:pStyle w:val="Akapitzlist"/>
        <w:numPr>
          <w:ilvl w:val="1"/>
          <w:numId w:val="40"/>
        </w:numPr>
        <w:ind w:left="993" w:hanging="633"/>
        <w:rPr>
          <w:rFonts w:cs="Arial"/>
        </w:rPr>
      </w:pPr>
      <w:r w:rsidRPr="00DB5B20">
        <w:rPr>
          <w:rFonts w:cs="Arial"/>
        </w:rPr>
        <w:t>o kompletności oferty pod względem dokumentacji, koniecznej do zawarcia umowy,</w:t>
      </w:r>
    </w:p>
    <w:p w:rsidR="00140269" w:rsidRPr="00632AFA" w:rsidRDefault="00140269" w:rsidP="009874D7">
      <w:pPr>
        <w:pStyle w:val="Akapitzlist"/>
        <w:numPr>
          <w:ilvl w:val="1"/>
          <w:numId w:val="40"/>
        </w:numPr>
        <w:ind w:left="993" w:hanging="633"/>
        <w:rPr>
          <w:rFonts w:cs="Arial"/>
        </w:rPr>
      </w:pPr>
      <w:r w:rsidRPr="00632AFA">
        <w:rPr>
          <w:rFonts w:cs="Arial"/>
        </w:rPr>
        <w:t>o spełnieniu wszystkich wymagań Zamawiającego określonych specyfikacji,</w:t>
      </w:r>
    </w:p>
    <w:p w:rsidR="00140269" w:rsidRPr="00BE22F8" w:rsidRDefault="00140269" w:rsidP="009874D7">
      <w:pPr>
        <w:pStyle w:val="Akapitzlist"/>
        <w:numPr>
          <w:ilvl w:val="1"/>
          <w:numId w:val="40"/>
        </w:numPr>
        <w:ind w:left="993" w:hanging="633"/>
        <w:rPr>
          <w:rFonts w:cs="Arial"/>
        </w:rPr>
      </w:pPr>
      <w:r w:rsidRPr="00BE22F8">
        <w:rPr>
          <w:rFonts w:cs="Arial"/>
        </w:rPr>
        <w:t>o zastosowaniu rozwiązań spełniających warunki norm jakościowych,</w:t>
      </w:r>
    </w:p>
    <w:p w:rsidR="00140269" w:rsidRPr="00BE22F8" w:rsidRDefault="00140269" w:rsidP="009874D7">
      <w:pPr>
        <w:pStyle w:val="Akapitzlist"/>
        <w:numPr>
          <w:ilvl w:val="1"/>
          <w:numId w:val="40"/>
        </w:numPr>
        <w:ind w:left="993" w:hanging="633"/>
        <w:rPr>
          <w:rFonts w:cs="Arial"/>
        </w:rPr>
      </w:pPr>
      <w:r w:rsidRPr="00BE22F8">
        <w:rPr>
          <w:rFonts w:cs="Arial"/>
        </w:rPr>
        <w:t>o kompletności oferty pod względem dokumentacji, dostaw,</w:t>
      </w:r>
    </w:p>
    <w:p w:rsidR="00140269" w:rsidRPr="00BE22F8" w:rsidRDefault="00140269" w:rsidP="009874D7">
      <w:pPr>
        <w:pStyle w:val="Akapitzlist"/>
        <w:numPr>
          <w:ilvl w:val="1"/>
          <w:numId w:val="40"/>
        </w:numPr>
        <w:ind w:left="993" w:hanging="633"/>
        <w:rPr>
          <w:rFonts w:cs="Arial"/>
        </w:rPr>
      </w:pPr>
      <w:r w:rsidRPr="00BE22F8">
        <w:rPr>
          <w:rFonts w:cs="Arial"/>
        </w:rPr>
        <w:t>o spełnieniu wszystkich wymagań Zamawiającego określonych w zapytaniu ofertowym,</w:t>
      </w:r>
    </w:p>
    <w:p w:rsidR="00140269" w:rsidRDefault="00140269" w:rsidP="009874D7">
      <w:pPr>
        <w:pStyle w:val="Akapitzlist"/>
        <w:numPr>
          <w:ilvl w:val="1"/>
          <w:numId w:val="40"/>
        </w:numPr>
        <w:ind w:left="993" w:hanging="633"/>
        <w:rPr>
          <w:rFonts w:cs="Arial"/>
        </w:rPr>
      </w:pPr>
      <w:r w:rsidRPr="00BE22F8">
        <w:rPr>
          <w:rFonts w:cs="Arial"/>
        </w:rPr>
        <w:lastRenderedPageBreak/>
        <w:t>o objęciu zakresem oferty wszystkich dostaw niezbędnych do wykonania przedmiotu zamówienia zgodnie z określonymi przez Zamawiającego wymogami oraz obowiązującymi przepisami prawa polskiego i europejskiego.</w:t>
      </w:r>
    </w:p>
    <w:p w:rsidR="00140269" w:rsidRDefault="00140269" w:rsidP="009874D7">
      <w:pPr>
        <w:pStyle w:val="Akapitzlist"/>
        <w:numPr>
          <w:ilvl w:val="1"/>
          <w:numId w:val="40"/>
        </w:numPr>
        <w:ind w:left="993" w:hanging="633"/>
        <w:rPr>
          <w:rFonts w:cs="Arial"/>
        </w:rPr>
      </w:pPr>
      <w:r w:rsidRPr="00970F7A">
        <w:rPr>
          <w:rFonts w:cs="Arial"/>
        </w:rPr>
        <w:t>o niezaleganiu z podatkami oraz ze składkami na ubezpieczenie zdrowotne lub społeczne,</w:t>
      </w:r>
    </w:p>
    <w:p w:rsidR="00140269" w:rsidRPr="00970F7A" w:rsidRDefault="00140269" w:rsidP="009874D7">
      <w:pPr>
        <w:pStyle w:val="Akapitzlist"/>
        <w:numPr>
          <w:ilvl w:val="1"/>
          <w:numId w:val="40"/>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9874D7">
      <w:pPr>
        <w:pStyle w:val="Akapitzlist"/>
        <w:numPr>
          <w:ilvl w:val="1"/>
          <w:numId w:val="40"/>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9874D7">
      <w:pPr>
        <w:pStyle w:val="Akapitzlist"/>
        <w:numPr>
          <w:ilvl w:val="1"/>
          <w:numId w:val="40"/>
        </w:numPr>
        <w:ind w:left="993" w:hanging="633"/>
        <w:rPr>
          <w:rFonts w:cs="Arial"/>
        </w:rPr>
      </w:pPr>
      <w:r w:rsidRPr="00C00D72">
        <w:rPr>
          <w:rFonts w:cs="Arial"/>
        </w:rPr>
        <w:t>o nie podleganiu wykluczeniu z postępowania,</w:t>
      </w:r>
    </w:p>
    <w:p w:rsidR="00140269" w:rsidRDefault="00140269" w:rsidP="009874D7">
      <w:pPr>
        <w:pStyle w:val="Akapitzlist"/>
        <w:numPr>
          <w:ilvl w:val="1"/>
          <w:numId w:val="40"/>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9874D7">
      <w:pPr>
        <w:pStyle w:val="Akapitzlist"/>
        <w:numPr>
          <w:ilvl w:val="1"/>
          <w:numId w:val="40"/>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9874D7">
      <w:pPr>
        <w:pStyle w:val="Akapitzlist"/>
        <w:numPr>
          <w:ilvl w:val="1"/>
          <w:numId w:val="40"/>
        </w:numPr>
        <w:ind w:left="993" w:hanging="633"/>
        <w:rPr>
          <w:rFonts w:cs="Arial"/>
        </w:rPr>
      </w:pPr>
      <w:r w:rsidRPr="00BE22F8">
        <w:rPr>
          <w:rFonts w:cs="Arial"/>
        </w:rPr>
        <w:t>o wykonaniu przedmiotu dostawy zgodnie z obowiązującymi przepisami ochrony środowiska oraz bezpieczeństwa i higieny pracy,</w:t>
      </w:r>
    </w:p>
    <w:p w:rsidR="00140269" w:rsidRPr="00BE22F8" w:rsidRDefault="00140269" w:rsidP="009874D7">
      <w:pPr>
        <w:pStyle w:val="Akapitzlist"/>
        <w:numPr>
          <w:ilvl w:val="1"/>
          <w:numId w:val="40"/>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9874D7">
      <w:pPr>
        <w:pStyle w:val="Akapitzlist"/>
        <w:numPr>
          <w:ilvl w:val="1"/>
          <w:numId w:val="40"/>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9874D7">
      <w:pPr>
        <w:pStyle w:val="Akapitzlist"/>
        <w:numPr>
          <w:ilvl w:val="2"/>
          <w:numId w:val="40"/>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9874D7">
      <w:pPr>
        <w:pStyle w:val="Akapitzlist"/>
        <w:numPr>
          <w:ilvl w:val="2"/>
          <w:numId w:val="40"/>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9874D7">
      <w:pPr>
        <w:pStyle w:val="Akapitzlist"/>
        <w:numPr>
          <w:ilvl w:val="2"/>
          <w:numId w:val="40"/>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9874D7">
      <w:pPr>
        <w:pStyle w:val="Akapitzlist"/>
        <w:numPr>
          <w:ilvl w:val="1"/>
          <w:numId w:val="40"/>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r w:rsidRPr="00BE22F8">
        <w:rPr>
          <w:i/>
          <w:iCs/>
        </w:rPr>
        <w:t>Cn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9874D7">
      <w:pPr>
        <w:pStyle w:val="Akapitzlist"/>
        <w:numPr>
          <w:ilvl w:val="0"/>
          <w:numId w:val="40"/>
        </w:numPr>
        <w:rPr>
          <w:rFonts w:cs="Arial"/>
          <w:b/>
        </w:rPr>
      </w:pPr>
      <w:r w:rsidRPr="009874D7">
        <w:rPr>
          <w:rFonts w:cs="Arial"/>
          <w:b/>
        </w:rPr>
        <w:t>Oferent ponosi wszystkie koszty związane ze sporządzeniem i przedłożeniem oferty.</w:t>
      </w:r>
    </w:p>
    <w:p w:rsidR="00140269" w:rsidRPr="005D485D" w:rsidRDefault="00896973" w:rsidP="009874D7">
      <w:pPr>
        <w:pStyle w:val="Akapitzlist"/>
        <w:numPr>
          <w:ilvl w:val="0"/>
          <w:numId w:val="40"/>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9874D7">
      <w:pPr>
        <w:pStyle w:val="Akapitzlist"/>
        <w:numPr>
          <w:ilvl w:val="0"/>
          <w:numId w:val="40"/>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w:t>
        </w:r>
        <w:r w:rsidRPr="00BE22F8">
          <w:rPr>
            <w:rStyle w:val="Hipercze"/>
            <w:sz w:val="20"/>
            <w:szCs w:val="20"/>
          </w:rPr>
          <w:lastRenderedPageBreak/>
          <w:t>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9874D7">
      <w:pPr>
        <w:pStyle w:val="Akapitzlist"/>
        <w:numPr>
          <w:ilvl w:val="0"/>
          <w:numId w:val="40"/>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9874D7">
      <w:pPr>
        <w:pStyle w:val="Akapitzlist"/>
        <w:numPr>
          <w:ilvl w:val="0"/>
          <w:numId w:val="40"/>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9874D7">
      <w:pPr>
        <w:pStyle w:val="Akapitzlist"/>
        <w:numPr>
          <w:ilvl w:val="0"/>
          <w:numId w:val="40"/>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896973">
        <w:rPr>
          <w:rFonts w:cs="Arial"/>
          <w:b/>
          <w:highlight w:val="yellow"/>
        </w:rPr>
        <w:t>2</w:t>
      </w:r>
      <w:r w:rsidR="0005464F">
        <w:rPr>
          <w:rFonts w:cs="Arial"/>
          <w:b/>
          <w:highlight w:val="yellow"/>
        </w:rPr>
        <w:t>3</w:t>
      </w:r>
      <w:r w:rsidR="000415A7" w:rsidRPr="00BB26C3">
        <w:rPr>
          <w:rFonts w:cs="Arial"/>
          <w:b/>
          <w:highlight w:val="yellow"/>
        </w:rPr>
        <w:t>.</w:t>
      </w:r>
      <w:r w:rsidR="00802D85" w:rsidRPr="00BB26C3">
        <w:rPr>
          <w:rFonts w:cs="Arial"/>
          <w:b/>
          <w:highlight w:val="yellow"/>
        </w:rPr>
        <w:t>1</w:t>
      </w:r>
      <w:r w:rsidR="00656CBF" w:rsidRPr="00BB26C3">
        <w:rPr>
          <w:rFonts w:cs="Arial"/>
          <w:b/>
          <w:highlight w:val="yellow"/>
        </w:rPr>
        <w:t>1</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05464F">
        <w:rPr>
          <w:rFonts w:cs="Arial"/>
          <w:b/>
        </w:rPr>
        <w:t>2</w:t>
      </w:r>
      <w:r w:rsidR="00896973">
        <w:rPr>
          <w:rFonts w:cs="Arial"/>
          <w:b/>
        </w:rPr>
        <w:t>.</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05464F">
        <w:rPr>
          <w:rFonts w:cs="Arial"/>
          <w:b/>
        </w:rPr>
        <w:t>3</w:t>
      </w:r>
      <w:r w:rsidRPr="000415A7">
        <w:rPr>
          <w:rFonts w:cs="Arial"/>
          <w:b/>
        </w:rPr>
        <w:t xml:space="preserve">°°. </w:t>
      </w:r>
      <w:r w:rsidR="000415A7">
        <w:rPr>
          <w:rFonts w:cs="Arial"/>
        </w:rPr>
        <w:t xml:space="preserve">Przedłożone oferty będą podlegać </w:t>
      </w:r>
      <w:r w:rsidR="00BB5DBD">
        <w:rPr>
          <w:rFonts w:cs="Arial"/>
        </w:rPr>
        <w:t xml:space="preserve"> AUKCJI ELEKTRONICZNEJ.</w:t>
      </w:r>
    </w:p>
    <w:p w:rsidR="00BB5DBD" w:rsidRPr="009874D7" w:rsidRDefault="00BB5DBD" w:rsidP="009874D7">
      <w:pPr>
        <w:pStyle w:val="Akapitzlist"/>
        <w:numPr>
          <w:ilvl w:val="1"/>
          <w:numId w:val="4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9874D7">
      <w:pPr>
        <w:pStyle w:val="Akapitzlist"/>
        <w:numPr>
          <w:ilvl w:val="0"/>
          <w:numId w:val="40"/>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9874D7">
      <w:pPr>
        <w:pStyle w:val="Akapitzlist"/>
        <w:numPr>
          <w:ilvl w:val="0"/>
          <w:numId w:val="40"/>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9874D7">
      <w:pPr>
        <w:pStyle w:val="Akapitzlist"/>
        <w:numPr>
          <w:ilvl w:val="0"/>
          <w:numId w:val="40"/>
        </w:numPr>
      </w:pPr>
      <w:r w:rsidRPr="00BE22F8">
        <w:rPr>
          <w:rFonts w:cs="Arial"/>
        </w:rPr>
        <w:t>Osoby</w:t>
      </w:r>
      <w:r w:rsidRPr="00BE22F8">
        <w:t xml:space="preserve"> odpowiedzialne za kontakty z oferentami ze strony Zamawiającego:</w:t>
      </w:r>
    </w:p>
    <w:p w:rsidR="00EB41C5" w:rsidRPr="009874D7" w:rsidRDefault="00140269" w:rsidP="009874D7">
      <w:pPr>
        <w:pStyle w:val="Akapitzlist"/>
        <w:numPr>
          <w:ilvl w:val="1"/>
          <w:numId w:val="4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043C63" w:rsidRPr="009874D7">
        <w:rPr>
          <w:b/>
          <w:color w:val="00539B"/>
          <w:lang w:eastAsia="pl-PL"/>
        </w:rPr>
        <w:t xml:space="preserve"> Mateusz Smaluch</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043C63">
        <w:rPr>
          <w:rFonts w:cs="Arial"/>
          <w:b/>
        </w:rPr>
        <w:t>4 81</w:t>
      </w:r>
      <w:r>
        <w:rPr>
          <w:rFonts w:cs="Arial"/>
          <w:b/>
        </w:rPr>
        <w:t>,</w:t>
      </w:r>
      <w:r w:rsidR="00043C63">
        <w:rPr>
          <w:rFonts w:cs="Arial"/>
          <w:b/>
        </w:rPr>
        <w:t xml:space="preserve"> kom. </w:t>
      </w:r>
      <w:r w:rsidR="00043C63" w:rsidRPr="009874D7">
        <w:rPr>
          <w:rFonts w:cstheme="minorHAnsi"/>
          <w:b/>
          <w:color w:val="000000"/>
          <w:lang w:eastAsia="pl-PL"/>
        </w:rPr>
        <w:t>723</w:t>
      </w:r>
      <w:r w:rsidR="00043C63" w:rsidRPr="009874D7">
        <w:rPr>
          <w:rFonts w:cstheme="minorHAnsi"/>
          <w:b/>
          <w:color w:val="000000"/>
          <w:lang w:eastAsia="pl-PL"/>
        </w:rPr>
        <w:t> </w:t>
      </w:r>
      <w:r w:rsidR="00043C63" w:rsidRPr="009874D7">
        <w:rPr>
          <w:rFonts w:cstheme="minorHAnsi"/>
          <w:b/>
          <w:color w:val="000000"/>
          <w:lang w:eastAsia="pl-PL"/>
        </w:rPr>
        <w:t>001</w:t>
      </w:r>
      <w:r w:rsidR="00043C63" w:rsidRPr="009874D7">
        <w:rPr>
          <w:rFonts w:cstheme="minorHAnsi"/>
          <w:b/>
          <w:color w:val="000000"/>
          <w:lang w:eastAsia="pl-PL"/>
        </w:rPr>
        <w:t xml:space="preserve"> </w:t>
      </w:r>
      <w:r w:rsidR="00043C63" w:rsidRPr="009874D7">
        <w:rPr>
          <w:rFonts w:cstheme="minorHAnsi"/>
          <w:b/>
          <w:color w:val="000000"/>
          <w:lang w:eastAsia="pl-PL"/>
        </w:rPr>
        <w:t>336</w:t>
      </w:r>
      <w:r w:rsidR="00140269" w:rsidRPr="003441E3">
        <w:rPr>
          <w:rFonts w:cs="Arial"/>
          <w:b/>
        </w:rPr>
        <w:t>,</w:t>
      </w:r>
      <w:r w:rsidR="00BB5DBD">
        <w:rPr>
          <w:rFonts w:cs="Arial"/>
          <w:b/>
        </w:rPr>
        <w:t xml:space="preserve"> </w:t>
      </w:r>
      <w:r w:rsidR="00140269" w:rsidRPr="00054814">
        <w:rPr>
          <w:rFonts w:cs="Arial"/>
          <w:lang w:val="en-US"/>
        </w:rPr>
        <w:t xml:space="preserve">e-mail:  </w:t>
      </w:r>
      <w:r w:rsidR="00140269" w:rsidRPr="00054814">
        <w:rPr>
          <w:rFonts w:cs="Arial"/>
          <w:color w:val="0070C0"/>
          <w:lang w:val="en-US"/>
        </w:rPr>
        <w:t xml:space="preserve"> </w:t>
      </w:r>
      <w:hyperlink r:id="rId13" w:history="1">
        <w:r w:rsidR="00043C63">
          <w:rPr>
            <w:rStyle w:val="Hipercze"/>
            <w:color w:val="0070C0"/>
            <w:lang w:val="en-US"/>
          </w:rPr>
          <w:t>Mateusz.Smaluch</w:t>
        </w:r>
        <w:r w:rsidR="00140269" w:rsidRPr="00054814">
          <w:rPr>
            <w:rStyle w:val="Hipercze"/>
            <w:color w:val="0070C0"/>
            <w:lang w:val="en-US"/>
          </w:rPr>
          <w:t>@@enea.pl</w:t>
        </w:r>
      </w:hyperlink>
    </w:p>
    <w:p w:rsidR="009862D8" w:rsidRPr="009874D7" w:rsidRDefault="00140269" w:rsidP="009874D7">
      <w:pPr>
        <w:pStyle w:val="Akapitzlist"/>
        <w:numPr>
          <w:ilvl w:val="1"/>
          <w:numId w:val="4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9874D7">
      <w:pPr>
        <w:pStyle w:val="Akapitzlist"/>
        <w:numPr>
          <w:ilvl w:val="0"/>
          <w:numId w:val="4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9874D7">
      <w:pPr>
        <w:pStyle w:val="Akapitzlist"/>
        <w:numPr>
          <w:ilvl w:val="0"/>
          <w:numId w:val="42"/>
        </w:numPr>
        <w:rPr>
          <w:rFonts w:cstheme="minorHAnsi"/>
        </w:rPr>
      </w:pPr>
      <w:r w:rsidRPr="009874D7">
        <w:rPr>
          <w:rFonts w:cstheme="minorHAnsi"/>
        </w:rPr>
        <w:t xml:space="preserve">Wykonawca może zadawać pytania oraz zwrócić się o wyjaśnienie treści Ogłoszenia oraz może zgłosić propozycje modyfikacji Projektu Umowy zamieszczonego w Części III Ogłoszenia najpóźniej na 4 dni przed upływem terminu składania Ofert. </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9874D7">
      <w:pPr>
        <w:pStyle w:val="Akapitzlist"/>
        <w:numPr>
          <w:ilvl w:val="0"/>
          <w:numId w:val="42"/>
        </w:numPr>
        <w:rPr>
          <w:rFonts w:cstheme="minorHAnsi"/>
        </w:rPr>
      </w:pPr>
      <w:r w:rsidRPr="009874D7">
        <w:rPr>
          <w:rFonts w:cstheme="minorHAnsi"/>
        </w:rPr>
        <w:t>Treść zapytań bez ujawniania źródła wraz z wyjaśnieniami Zamawiający udostępni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9874D7">
      <w:pPr>
        <w:pStyle w:val="Akapitzlist"/>
        <w:numPr>
          <w:ilvl w:val="0"/>
          <w:numId w:val="4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Zamawiający może przedłużyć termin składania Ofert przy uwzględnieniu czasu niezbędnego do wprowadzenia w ofertach zmian wynikających z modyfikacji treści Ogłoszenia, jednak nie mniej niż o 3 dni robocze.</w:t>
      </w:r>
    </w:p>
    <w:p w:rsidR="00BB5DBD" w:rsidRPr="009874D7" w:rsidRDefault="00BB5DBD" w:rsidP="009874D7">
      <w:pPr>
        <w:pStyle w:val="Akapitzlist"/>
        <w:numPr>
          <w:ilvl w:val="0"/>
          <w:numId w:val="42"/>
        </w:numPr>
        <w:rPr>
          <w:rFonts w:cstheme="minorHAnsi"/>
        </w:rPr>
      </w:pPr>
      <w:r w:rsidRPr="009874D7">
        <w:rPr>
          <w:rFonts w:cstheme="minorHAnsi"/>
        </w:rPr>
        <w:lastRenderedPageBreak/>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9874D7">
      <w:pPr>
        <w:pStyle w:val="Akapitzlist"/>
        <w:numPr>
          <w:ilvl w:val="0"/>
          <w:numId w:val="4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9874D7">
      <w:pPr>
        <w:pStyle w:val="Akapitzlist"/>
        <w:numPr>
          <w:ilvl w:val="1"/>
          <w:numId w:val="4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9874D7">
      <w:pPr>
        <w:pStyle w:val="Akapitzlist"/>
        <w:numPr>
          <w:ilvl w:val="1"/>
          <w:numId w:val="4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C70D5C" w:rsidRPr="009874D7" w:rsidRDefault="00C70D5C" w:rsidP="009874D7">
      <w:pPr>
        <w:pStyle w:val="Akapitzlist"/>
        <w:numPr>
          <w:ilvl w:val="0"/>
          <w:numId w:val="42"/>
        </w:numPr>
        <w:rPr>
          <w:rFonts w:cstheme="minorHAnsi"/>
          <w:b/>
          <w:u w:val="single"/>
        </w:rPr>
      </w:pPr>
      <w:r w:rsidRPr="009874D7">
        <w:rPr>
          <w:rFonts w:cstheme="minorHAnsi"/>
          <w:b/>
          <w:u w:val="single"/>
        </w:rPr>
        <w:t xml:space="preserve">Aukcja elektroniczna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Aukcja elektroniczna jest jednoetapowa.</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Zamawiający lub organizator aukcji zaprasza drogą elektroniczną do udziału w aukcji elektronicznej jednocześnie wszystkich </w:t>
      </w:r>
      <w:r w:rsidR="005B105E">
        <w:rPr>
          <w:rFonts w:cstheme="minorHAnsi"/>
        </w:rPr>
        <w:t>Dostawców</w:t>
      </w:r>
      <w:r w:rsidRPr="009874D7">
        <w:rPr>
          <w:rFonts w:cstheme="minorHAnsi"/>
        </w:rPr>
        <w:t>, którzy złożyli Oferty niepodlegające odrzuceniu. Za dzień przekazania zaproszenia do udziału w aukcji elektronicznej uważa się dzień wysłania zaproszenia.</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W zaproszeniu do udziału w aukcji elektronicznej Zamawiający poinformuje </w:t>
      </w:r>
      <w:r w:rsidR="005B105E">
        <w:rPr>
          <w:rFonts w:cstheme="minorHAnsi"/>
        </w:rPr>
        <w:t>Dostawców</w:t>
      </w:r>
      <w:r w:rsidRPr="009874D7">
        <w:rPr>
          <w:rFonts w:cstheme="minorHAnsi"/>
        </w:rPr>
        <w:t xml:space="preserve"> o:</w:t>
      </w:r>
    </w:p>
    <w:p w:rsidR="00BB5DBD" w:rsidRPr="009874D7" w:rsidRDefault="00BB5DBD" w:rsidP="009874D7">
      <w:pPr>
        <w:pStyle w:val="Akapitzlist"/>
        <w:numPr>
          <w:ilvl w:val="2"/>
          <w:numId w:val="42"/>
        </w:numPr>
        <w:jc w:val="both"/>
        <w:rPr>
          <w:rFonts w:cstheme="minorHAnsi"/>
        </w:rPr>
      </w:pPr>
      <w:r w:rsidRPr="009874D7">
        <w:rPr>
          <w:rFonts w:cstheme="minorHAnsi"/>
        </w:rPr>
        <w:t>minimalnych wartościach postąpień składanych w toku aukcji elektronicznej,</w:t>
      </w:r>
    </w:p>
    <w:p w:rsidR="00BB5DBD" w:rsidRPr="009874D7" w:rsidRDefault="00BB5DBD" w:rsidP="009874D7">
      <w:pPr>
        <w:pStyle w:val="Akapitzlist"/>
        <w:numPr>
          <w:ilvl w:val="2"/>
          <w:numId w:val="42"/>
        </w:numPr>
        <w:jc w:val="both"/>
        <w:rPr>
          <w:rFonts w:cstheme="minorHAnsi"/>
        </w:rPr>
      </w:pPr>
      <w:r w:rsidRPr="009874D7">
        <w:rPr>
          <w:rFonts w:cstheme="minorHAnsi"/>
        </w:rPr>
        <w:t>terminie otwarcia aukcji elektronicznej,</w:t>
      </w:r>
    </w:p>
    <w:p w:rsidR="00BB5DBD" w:rsidRPr="009874D7" w:rsidRDefault="00BB5DBD" w:rsidP="009874D7">
      <w:pPr>
        <w:pStyle w:val="Akapitzlist"/>
        <w:numPr>
          <w:ilvl w:val="2"/>
          <w:numId w:val="42"/>
        </w:numPr>
        <w:jc w:val="both"/>
        <w:rPr>
          <w:rFonts w:cstheme="minorHAnsi"/>
        </w:rPr>
      </w:pPr>
      <w:r w:rsidRPr="009874D7">
        <w:rPr>
          <w:rFonts w:cstheme="minorHAnsi"/>
        </w:rPr>
        <w:t>terminie i warunkach zamknięcia aukcji elektronicznej.</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Termin otwarcia aukcji elektronicznej nie może być krótszy niż 2 dni robocze od dnia przekazania zaproszenia.</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Aukcja elektroniczna może rozpocząć się dopiero po do</w:t>
      </w:r>
      <w:r w:rsidR="003338E3" w:rsidRPr="00054814">
        <w:rPr>
          <w:rFonts w:cstheme="minorHAnsi"/>
        </w:rPr>
        <w:t>konaniu oceny ofert złożonych w</w:t>
      </w:r>
      <w:r w:rsidR="003338E3">
        <w:rPr>
          <w:rFonts w:cstheme="minorHAnsi"/>
        </w:rPr>
        <w:t> </w:t>
      </w:r>
      <w:r w:rsidRPr="009874D7">
        <w:rPr>
          <w:rFonts w:cstheme="minorHAnsi"/>
        </w:rPr>
        <w:t xml:space="preserve">postępowaniu w zakresie ich zgodności z treścią SIWZ oraz oceny punktowej dokonanej na podstawie kryteriów oceny ofert.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W wyznaczonym terminie następuje otwarcie aukcji elektronicznej. Ofertami początkowymi są oferty złożone w postępowaniu przed wszczęciem aukcji elektronicznej.</w:t>
      </w:r>
    </w:p>
    <w:p w:rsidR="00BB5DBD" w:rsidRPr="00357D6A" w:rsidRDefault="00BB5DBD" w:rsidP="009874D7">
      <w:pPr>
        <w:pStyle w:val="Akapitzlist"/>
        <w:numPr>
          <w:ilvl w:val="1"/>
          <w:numId w:val="42"/>
        </w:numPr>
        <w:ind w:left="993" w:hanging="633"/>
        <w:jc w:val="both"/>
        <w:rPr>
          <w:rFonts w:ascii="Franklin Gothic Book" w:hAnsi="Franklin Gothic Book" w:cstheme="minorHAnsi"/>
        </w:rPr>
      </w:pPr>
      <w:r w:rsidRPr="009874D7">
        <w:rPr>
          <w:rFonts w:cstheme="minorHAnsi"/>
        </w:rPr>
        <w:t>W toku aukcji elektronicznej wykonawcy za pomocą</w:t>
      </w:r>
      <w:r w:rsidRPr="00357D6A">
        <w:rPr>
          <w:rFonts w:ascii="Franklin Gothic Book" w:hAnsi="Franklin Gothic Book" w:cstheme="minorHAnsi"/>
        </w:rPr>
        <w:t xml:space="preserve"> formularza umieszczonego na stronie internetowej </w:t>
      </w:r>
      <w:hyperlink r:id="rId15" w:history="1">
        <w:r w:rsidRPr="00357D6A">
          <w:rPr>
            <w:rStyle w:val="Hipercze"/>
            <w:rFonts w:ascii="Franklin Gothic Book" w:hAnsi="Franklin Gothic Book" w:cstheme="minorHAnsi"/>
          </w:rPr>
          <w:t>https://aukcje.eb2b.com.pl</w:t>
        </w:r>
      </w:hyperlink>
      <w:r w:rsidRPr="00357D6A">
        <w:rPr>
          <w:rFonts w:ascii="Franklin Gothic Book" w:hAnsi="Franklin Gothic Book" w:cstheme="minorHAnsi"/>
        </w:rPr>
        <w:t>, umożliwiającego wprowadzenie niezbędnych danych w trybie bezpośredniego połączenia z tą stroną, składają kolejne korzystniejsze postąpienia, podlegające automatycznej ocenie i klasyfikacji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System nie przyjmie postąpień niespełniających warunków określonych w niniejszym rozdziale, oraz złożonych po terminie zamknięcia aukcji.</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Momentem decydującym dla uznania, że oferta </w:t>
      </w:r>
      <w:r w:rsidR="005B105E">
        <w:rPr>
          <w:rFonts w:cstheme="minorHAnsi"/>
        </w:rPr>
        <w:t>Dostawcy</w:t>
      </w:r>
      <w:r w:rsidRPr="009874D7">
        <w:rPr>
          <w:rFonts w:cstheme="minorHAnsi"/>
        </w:rPr>
        <w:t xml:space="preserve"> została złożona w terminie, nie jest moment wysłania postąpienia z komputera Wykonawcy, ale moment jego odbioru na serwerze i zarejestrowania przez System eB2B.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W toku aukcji elektronicznej </w:t>
      </w:r>
      <w:r w:rsidR="005B105E">
        <w:rPr>
          <w:rFonts w:cstheme="minorHAnsi"/>
        </w:rPr>
        <w:t>Z</w:t>
      </w:r>
      <w:r w:rsidRPr="009874D7">
        <w:rPr>
          <w:rFonts w:cstheme="minorHAnsi"/>
        </w:rPr>
        <w:t xml:space="preserve">amawiający na bieżąco przekazuje każdemu </w:t>
      </w:r>
      <w:r w:rsidR="005B105E">
        <w:rPr>
          <w:rFonts w:cstheme="minorHAnsi"/>
        </w:rPr>
        <w:t>Dostawcy</w:t>
      </w:r>
      <w:r w:rsidRPr="009874D7">
        <w:rPr>
          <w:rFonts w:cstheme="minorHAnsi"/>
        </w:rPr>
        <w:t xml:space="preserve"> informację  o pozycji złożonej przez niego oferty i otrzymanej punktacji najkorzystniejszej oferty. Do momentu zamknięcia aukcji elektronicznej informacje umożliwiające identyfikację wykonawców nie będą ujawniane.</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Każde postąpienie oznacza nową ofertę w zakresie, którego dotyczy postąpienie. Oferta </w:t>
      </w:r>
      <w:r w:rsidR="002570F6">
        <w:rPr>
          <w:rFonts w:cstheme="minorHAnsi"/>
        </w:rPr>
        <w:t>Dostawcy</w:t>
      </w:r>
      <w:r w:rsidRPr="009874D7">
        <w:rPr>
          <w:rFonts w:cstheme="minorHAnsi"/>
        </w:rPr>
        <w:t xml:space="preserve"> przestaje wiązać w zakresie, w jakim złoży on korzystniejszą ofertę w toku aukcji elektronicznej. Bieg terminu związania ofertą nie ulega przerwaniu.</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Zamawiający po zamknięciu aukcji wybiera najkorzystniejszą ofertę w oparciu o kryteria oceny ofert wskazanych w Ogłoszeniu o zamówieniu, z uwzględnieniem wyników aukcji elektronicznej.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Zamawiający zamyka aukcję elektroniczną: </w:t>
      </w:r>
    </w:p>
    <w:p w:rsidR="00BB5DBD" w:rsidRPr="009874D7" w:rsidRDefault="00BB5DBD" w:rsidP="009874D7">
      <w:pPr>
        <w:pStyle w:val="Akapitzlist"/>
        <w:numPr>
          <w:ilvl w:val="2"/>
          <w:numId w:val="42"/>
        </w:numPr>
        <w:jc w:val="both"/>
        <w:rPr>
          <w:rFonts w:cstheme="minorHAnsi"/>
        </w:rPr>
      </w:pPr>
      <w:r w:rsidRPr="009874D7">
        <w:rPr>
          <w:rFonts w:cstheme="minorHAnsi"/>
        </w:rPr>
        <w:t>w terminie określonym w zaproszeniu do udziału w aukcji elektronicznej;</w:t>
      </w:r>
    </w:p>
    <w:p w:rsidR="00BB5DBD" w:rsidRPr="009874D7" w:rsidRDefault="00BB5DBD" w:rsidP="009874D7">
      <w:pPr>
        <w:pStyle w:val="Akapitzlist"/>
        <w:numPr>
          <w:ilvl w:val="2"/>
          <w:numId w:val="42"/>
        </w:numPr>
        <w:jc w:val="both"/>
        <w:rPr>
          <w:rFonts w:cstheme="minorHAnsi"/>
        </w:rPr>
      </w:pPr>
      <w:r w:rsidRPr="009874D7">
        <w:rPr>
          <w:rFonts w:cstheme="minorHAnsi"/>
        </w:rPr>
        <w:t>jeżeli w ustalonym terminie nie zostaną zgłoszone nowe postąpienia;</w:t>
      </w:r>
    </w:p>
    <w:p w:rsidR="00BB5DBD" w:rsidRPr="009874D7" w:rsidRDefault="00BB5DBD" w:rsidP="009874D7">
      <w:pPr>
        <w:pStyle w:val="Akapitzlist"/>
        <w:numPr>
          <w:ilvl w:val="2"/>
          <w:numId w:val="42"/>
        </w:numPr>
        <w:jc w:val="both"/>
        <w:rPr>
          <w:rFonts w:cstheme="minorHAnsi"/>
        </w:rPr>
      </w:pPr>
      <w:r w:rsidRPr="009874D7">
        <w:rPr>
          <w:rFonts w:cstheme="minorHAnsi"/>
        </w:rPr>
        <w:t>po zakończeniu ostatniego, ustalonego etapu.</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lastRenderedPageBreak/>
        <w:t xml:space="preserve">Po zamknięciu aukcji elektronicznej </w:t>
      </w:r>
      <w:r w:rsidR="00813CD7">
        <w:rPr>
          <w:rFonts w:cstheme="minorHAnsi"/>
        </w:rPr>
        <w:t>Dostawcy</w:t>
      </w:r>
      <w:r w:rsidRPr="009874D7">
        <w:rPr>
          <w:rFonts w:cstheme="minorHAnsi"/>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t>
      </w:r>
      <w:r w:rsidR="00813CD7">
        <w:rPr>
          <w:rFonts w:cstheme="minorHAnsi"/>
        </w:rPr>
        <w:t>Dostawcy</w:t>
      </w:r>
      <w:r w:rsidRPr="009874D7">
        <w:rPr>
          <w:rFonts w:cstheme="minorHAnsi"/>
        </w:rPr>
        <w:t xml:space="preserve"> składają formularze w terminie 3 dni od dnia, w którym zamknięto aukcję elektroniczną. Złożony formularz zostanie załączony do umowy zawartej z Wykonawcą, którego oferta została wybrana jako najkorzystniejsza.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Jeżeli żaden z </w:t>
      </w:r>
      <w:r w:rsidR="00813CD7">
        <w:rPr>
          <w:rFonts w:cstheme="minorHAnsi"/>
        </w:rPr>
        <w:t>Dostawców</w:t>
      </w:r>
      <w:r w:rsidRPr="009874D7">
        <w:rPr>
          <w:rFonts w:cstheme="minorHAnsi"/>
        </w:rPr>
        <w:t xml:space="preserve">, których oferty nie podlegały odrzuceniu, nie wziął udziału w aukcji elektronicznej, to Zamawiający przeprowadzi postępowanie i wybierze </w:t>
      </w:r>
      <w:r w:rsidR="00813CD7">
        <w:rPr>
          <w:rFonts w:cstheme="minorHAnsi"/>
        </w:rPr>
        <w:t>Dostawcę</w:t>
      </w:r>
      <w:r w:rsidRPr="009874D7">
        <w:rPr>
          <w:rFonts w:cstheme="minorHAnsi"/>
        </w:rPr>
        <w:t xml:space="preserve"> na podstawie ofert złożonych w terminie określonym w Ogłoszeniu.</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W przypadku, gdy łączna cena ofertowa obejmuje kilka pozycji zestawienia </w:t>
      </w:r>
      <w:r w:rsidR="007A1A74">
        <w:rPr>
          <w:rFonts w:cstheme="minorHAnsi"/>
        </w:rPr>
        <w:t>Dostawcy</w:t>
      </w:r>
      <w:r w:rsidRPr="009874D7">
        <w:rPr>
          <w:rFonts w:cstheme="minorHAnsi"/>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 </w:t>
      </w:r>
      <w:r w:rsidR="007A1A74">
        <w:rPr>
          <w:rFonts w:cstheme="minorHAnsi"/>
        </w:rPr>
        <w:t>Dostawcą</w:t>
      </w:r>
      <w:r w:rsidRPr="009874D7">
        <w:rPr>
          <w:rFonts w:cstheme="minorHAnsi"/>
        </w:rPr>
        <w:t>, którego Oferta została wybrana jako najkorzystniejsza.</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Jeżeli zaproszony</w:t>
      </w:r>
      <w:r w:rsidR="007A1A74">
        <w:rPr>
          <w:rFonts w:cstheme="minorHAnsi"/>
        </w:rPr>
        <w:t xml:space="preserve"> Dostawca</w:t>
      </w:r>
      <w:r w:rsidRPr="009874D7">
        <w:rPr>
          <w:rFonts w:cstheme="minorHAnsi"/>
        </w:rPr>
        <w:t xml:space="preserve"> nie wziął udziału w aukcji elektronicznej, to Zamawiający do oceny bierze pod uwagę pierwotnie złożoną Ofertę w terminie określonym w Ogłoszeni</w:t>
      </w:r>
      <w:r w:rsidR="007A1A74">
        <w:rPr>
          <w:rFonts w:cstheme="minorHAnsi"/>
        </w:rPr>
        <w:t>u</w:t>
      </w:r>
      <w:r w:rsidRPr="009874D7">
        <w:rPr>
          <w:rFonts w:cstheme="minorHAnsi"/>
        </w:rPr>
        <w:t>.</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Aukcja elektroniczna przeprowadzona zostanie zgodnie z warunkami określonymi w </w:t>
      </w:r>
      <w:r w:rsidR="00C70D5C">
        <w:rPr>
          <w:rFonts w:cstheme="minorHAnsi"/>
        </w:rPr>
        <w:t xml:space="preserve"> pkt. 24 </w:t>
      </w:r>
      <w:r w:rsidRPr="009874D7">
        <w:rPr>
          <w:rFonts w:cstheme="minorHAnsi"/>
        </w:rPr>
        <w:t>Ogłoszenia.</w:t>
      </w:r>
    </w:p>
    <w:p w:rsidR="00C70D5C" w:rsidRPr="009874D7" w:rsidRDefault="00C70D5C" w:rsidP="009874D7">
      <w:pPr>
        <w:pStyle w:val="Akapitzlist"/>
        <w:numPr>
          <w:ilvl w:val="0"/>
          <w:numId w:val="42"/>
        </w:numPr>
        <w:rPr>
          <w:rFonts w:cstheme="minorHAnsi"/>
          <w:b/>
          <w:u w:val="single"/>
        </w:rPr>
      </w:pPr>
      <w:r w:rsidRPr="009874D7">
        <w:rPr>
          <w:rFonts w:cstheme="minorHAnsi"/>
          <w:b/>
          <w:u w:val="single"/>
        </w:rPr>
        <w:t>Regulamin aukcji elektronicznej na platformie zakupowej</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Zamawiający w celu wyboru najkorzystniejszej Oferty przewiduje przeprowadzenie aukcji elektronicznej, jeżeli złożone będą co najmniej 2 Oferty niepodlegające odrzuceniu.</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Aukcja elektroniczna zostanie przeprowadzona na Platformie zakupowej firmy eB2B.</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Osoba składająca w imieniu </w:t>
      </w:r>
      <w:r w:rsidR="0058500E">
        <w:rPr>
          <w:rFonts w:cstheme="minorHAnsi"/>
        </w:rPr>
        <w:t>Dostawcy</w:t>
      </w:r>
      <w:r w:rsidRPr="009874D7">
        <w:rPr>
          <w:rFonts w:cstheme="minorHAnsi"/>
        </w:rPr>
        <w:t xml:space="preserve"> postąpienia w toku aukcji elektronicznej powinna posiadać odpowiednie pisemne pełnomocnictwo do tych czynności, udzielone zgodnie z zasadami reprezentacji obowiązującymi </w:t>
      </w:r>
      <w:r w:rsidR="0058500E">
        <w:rPr>
          <w:rFonts w:cstheme="minorHAnsi"/>
        </w:rPr>
        <w:t>Dostawcę</w:t>
      </w:r>
      <w:r w:rsidRPr="009874D7">
        <w:rPr>
          <w:rFonts w:cstheme="minorHAnsi"/>
        </w:rPr>
        <w:t xml:space="preserve">, złożone wraz z Formularzem ”OFERTA”. </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Kryteriami oceny ofert będzie:</w:t>
      </w:r>
    </w:p>
    <w:p w:rsidR="00BB5DBD" w:rsidRPr="009874D7" w:rsidRDefault="00BB5DBD" w:rsidP="009874D7">
      <w:pPr>
        <w:pStyle w:val="Akapitzlist"/>
        <w:numPr>
          <w:ilvl w:val="2"/>
          <w:numId w:val="42"/>
        </w:numPr>
        <w:jc w:val="both"/>
        <w:rPr>
          <w:rFonts w:cstheme="minorHAnsi"/>
        </w:rPr>
      </w:pPr>
      <w:r w:rsidRPr="009874D7">
        <w:rPr>
          <w:rFonts w:cstheme="minorHAnsi"/>
        </w:rPr>
        <w:t>Cena netto.</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Parametrami zmiennymi w aukcji elektronicznej będzie: </w:t>
      </w:r>
    </w:p>
    <w:p w:rsidR="00BB5DBD" w:rsidRPr="009874D7" w:rsidRDefault="00BB5DBD" w:rsidP="009874D7">
      <w:pPr>
        <w:pStyle w:val="Akapitzlist"/>
        <w:numPr>
          <w:ilvl w:val="2"/>
          <w:numId w:val="42"/>
        </w:numPr>
        <w:jc w:val="both"/>
        <w:rPr>
          <w:rFonts w:cstheme="minorHAnsi"/>
        </w:rPr>
      </w:pPr>
      <w:r w:rsidRPr="009874D7">
        <w:rPr>
          <w:rFonts w:cstheme="minorHAnsi"/>
        </w:rPr>
        <w:t>Cena netto.</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Zamawiający przewiduje przeprowadzenie aukcji jednoetapowej, w trakcie której </w:t>
      </w:r>
      <w:r w:rsidR="00B43C78">
        <w:rPr>
          <w:rFonts w:cstheme="minorHAnsi"/>
        </w:rPr>
        <w:t>Dostawcy</w:t>
      </w:r>
      <w:r w:rsidRPr="009874D7">
        <w:rPr>
          <w:rFonts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B43C78">
        <w:rPr>
          <w:rFonts w:cstheme="minorHAnsi"/>
        </w:rPr>
        <w:t>Dostawców</w:t>
      </w:r>
      <w:r w:rsidRPr="009874D7">
        <w:rPr>
          <w:rFonts w:cstheme="minorHAnsi"/>
        </w:rPr>
        <w:t xml:space="preserve"> dokona postąpienia w czasie ostatnich 3 minut trwania aukcji, to Zamawiający przewiduje dogrywki. W dogrywce będą mogli wziąć udział wszyscy </w:t>
      </w:r>
      <w:r w:rsidR="00B43C78">
        <w:rPr>
          <w:rFonts w:cstheme="minorHAnsi"/>
        </w:rPr>
        <w:t>Dostawcy</w:t>
      </w:r>
      <w:r w:rsidRPr="009874D7">
        <w:rPr>
          <w:rFonts w:cstheme="minorHAnsi"/>
        </w:rPr>
        <w:t>, którzy złożyli postąpienia w trakcie Podstawowego Czasu Trwania Aukcji Elektronicznej. Czas trwania każdej dogrywki to 5 minut. Dogrywki prowadzi się aż do momentu, gdy w dogrywce nie zostanie złożone żadne postąpienie.</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Oferty składne przez </w:t>
      </w:r>
      <w:r w:rsidR="00B43C78">
        <w:rPr>
          <w:rFonts w:cstheme="minorHAnsi"/>
        </w:rPr>
        <w:t>Dostawców</w:t>
      </w:r>
      <w:r w:rsidRPr="009874D7">
        <w:rPr>
          <w:rFonts w:cstheme="minorHAnsi"/>
        </w:rPr>
        <w:t xml:space="preserve"> podlegają automatycznej klasyfikacji na podstawie kryteriów oceny ofert. Aukcja elektroniczna będzie odbywać się wg zniżkowej aukcji angielskiej</w:t>
      </w:r>
      <w:r w:rsidR="00B43C78">
        <w:rPr>
          <w:rFonts w:cstheme="minorHAnsi"/>
        </w:rPr>
        <w:t>,</w:t>
      </w:r>
      <w:r w:rsidRPr="009874D7">
        <w:rPr>
          <w:rFonts w:cstheme="minorHAnsi"/>
        </w:rPr>
        <w:t xml:space="preserve"> co oznacza, że każda następna oferta zostanie przyjęta tylko wówczas, gdy będzie ona korzystniejsza od aktualnie najlepszej oferty. </w:t>
      </w:r>
      <w:r w:rsidR="00B43C78">
        <w:rPr>
          <w:rFonts w:cstheme="minorHAnsi"/>
        </w:rPr>
        <w:t>Dostawca</w:t>
      </w:r>
      <w:r w:rsidRPr="009874D7">
        <w:rPr>
          <w:rFonts w:cstheme="minorHAnsi"/>
        </w:rPr>
        <w:t xml:space="preserve"> nie będzie miał możliwości podwyższenia uprzednio zaproponowanej przez siebie ceny ofertowej.</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Za najkorzystniejszą Zamawiający uzna ofertę z najwyższą punktacją.</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w:t>
      </w:r>
      <w:r w:rsidRPr="009874D7">
        <w:rPr>
          <w:rFonts w:cstheme="minorHAnsi"/>
        </w:rPr>
        <w:lastRenderedPageBreak/>
        <w:t xml:space="preserve">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t>
      </w:r>
      <w:r w:rsidR="00B02D72">
        <w:rPr>
          <w:rFonts w:cstheme="minorHAnsi"/>
        </w:rPr>
        <w:t>Dostawcy</w:t>
      </w:r>
      <w:r w:rsidRPr="009874D7">
        <w:rPr>
          <w:rFonts w:cstheme="minorHAnsi"/>
        </w:rPr>
        <w:t xml:space="preserve">, wskazane w ofercie </w:t>
      </w:r>
      <w:r w:rsidR="00B02D72">
        <w:rPr>
          <w:rFonts w:cstheme="minorHAnsi"/>
        </w:rPr>
        <w:t>Dostawcy</w:t>
      </w:r>
      <w:r w:rsidRPr="009874D7">
        <w:rPr>
          <w:rFonts w:cstheme="minorHAnsi"/>
        </w:rPr>
        <w:t xml:space="preserve">. Po usunięciu awarii Zamawiający wyznacza termin kontynuowania aukcji elektronicznej i powiadamia o tym drogą elektroniczną osoby odpowiedzialne ze strony </w:t>
      </w:r>
      <w:r w:rsidR="00B02D72">
        <w:rPr>
          <w:rFonts w:cstheme="minorHAnsi"/>
        </w:rPr>
        <w:t>Dostawcy</w:t>
      </w:r>
      <w:r w:rsidRPr="009874D7">
        <w:rPr>
          <w:rFonts w:cstheme="minorHAnsi"/>
        </w:rPr>
        <w:t xml:space="preserve"> za kontakty z Zamawiającym we wszelkich kwestiach związanych z niniejszym postępowaniem, oraz osoby uprawnione do składania i podpisywania w toku aukcji elektronicznej postąpień w imieniu </w:t>
      </w:r>
      <w:r w:rsidR="00B02D72">
        <w:rPr>
          <w:rFonts w:cstheme="minorHAnsi"/>
        </w:rPr>
        <w:t>Dostawcy</w:t>
      </w:r>
      <w:r w:rsidRPr="009874D7">
        <w:rPr>
          <w:rFonts w:cstheme="minorHAnsi"/>
        </w:rPr>
        <w:t xml:space="preserve">, wskazane w ofercie </w:t>
      </w:r>
      <w:r w:rsidR="00B02D72">
        <w:rPr>
          <w:rFonts w:cstheme="minorHAnsi"/>
        </w:rPr>
        <w:t>Dostawcy</w:t>
      </w:r>
      <w:r w:rsidRPr="009874D7">
        <w:rPr>
          <w:rFonts w:cstheme="minorHAnsi"/>
        </w:rPr>
        <w:t>.</w:t>
      </w:r>
    </w:p>
    <w:p w:rsidR="00BB5DBD" w:rsidRPr="009874D7" w:rsidRDefault="00BB5DBD" w:rsidP="009874D7">
      <w:pPr>
        <w:pStyle w:val="Akapitzlist"/>
        <w:numPr>
          <w:ilvl w:val="1"/>
          <w:numId w:val="42"/>
        </w:numPr>
        <w:ind w:left="993" w:hanging="633"/>
        <w:jc w:val="both"/>
        <w:rPr>
          <w:rFonts w:cstheme="minorHAnsi"/>
        </w:rPr>
      </w:pPr>
      <w:r w:rsidRPr="009874D7">
        <w:rPr>
          <w:rFonts w:cstheme="minorHAnsi"/>
        </w:rPr>
        <w:t xml:space="preserve">Wymagania dotyczące rejestracji i identyfikacji </w:t>
      </w:r>
      <w:r w:rsidR="00B02D72">
        <w:rPr>
          <w:rFonts w:cstheme="minorHAnsi"/>
        </w:rPr>
        <w:t>Dostawców</w:t>
      </w:r>
      <w:r w:rsidRPr="009874D7">
        <w:rPr>
          <w:rFonts w:cstheme="minorHAnsi"/>
        </w:rPr>
        <w:t>.</w:t>
      </w:r>
    </w:p>
    <w:p w:rsidR="00BB5DBD" w:rsidRPr="00357D6A" w:rsidRDefault="00BB5DBD" w:rsidP="009874D7">
      <w:pPr>
        <w:pStyle w:val="Akapitzlist"/>
        <w:numPr>
          <w:ilvl w:val="1"/>
          <w:numId w:val="42"/>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 </w:t>
      </w:r>
      <w:r w:rsidR="00B02D72">
        <w:rPr>
          <w:rFonts w:ascii="Franklin Gothic Book" w:hAnsi="Franklin Gothic Book" w:cs="Calibri"/>
          <w:color w:val="000000"/>
        </w:rPr>
        <w:t>Dostawcy</w:t>
      </w:r>
      <w:r w:rsidRPr="00357D6A">
        <w:rPr>
          <w:rFonts w:ascii="Franklin Gothic Book" w:hAnsi="Franklin Gothic Book" w:cs="Calibri"/>
          <w:color w:val="000000"/>
        </w:rPr>
        <w:t>, których oferty nie podlegają odrzuceniu zostaną dopuszczeni do aukcji</w:t>
      </w:r>
    </w:p>
    <w:p w:rsidR="00BB5DBD" w:rsidRPr="00357D6A" w:rsidRDefault="00BB5DBD" w:rsidP="009874D7">
      <w:pPr>
        <w:pStyle w:val="Akapitzlist"/>
        <w:numPr>
          <w:ilvl w:val="1"/>
          <w:numId w:val="42"/>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Po otrzymaniu zaproszenia do udziału w aukcji elektronicznej, </w:t>
      </w:r>
      <w:r w:rsidR="00B02D72">
        <w:rPr>
          <w:rFonts w:ascii="Franklin Gothic Book" w:hAnsi="Franklin Gothic Book" w:cs="Calibri"/>
          <w:color w:val="000000"/>
        </w:rPr>
        <w:t>Dostawcy</w:t>
      </w:r>
      <w:r w:rsidRPr="00357D6A">
        <w:rPr>
          <w:rFonts w:ascii="Franklin Gothic Book" w:hAnsi="Franklin Gothic Book" w:cs="Calibri"/>
          <w:color w:val="000000"/>
        </w:rPr>
        <w:t xml:space="preserve"> przeprowadzają proces </w:t>
      </w:r>
      <w:r w:rsidRPr="00357D6A">
        <w:rPr>
          <w:rFonts w:ascii="Franklin Gothic Book" w:hAnsi="Franklin Gothic Book" w:cstheme="minorHAnsi"/>
        </w:rPr>
        <w:t>rejestracji</w:t>
      </w:r>
      <w:r w:rsidRPr="00357D6A">
        <w:rPr>
          <w:rFonts w:ascii="Franklin Gothic Book" w:hAnsi="Franklin Gothic Book" w:cs="Calibri"/>
          <w:color w:val="000000"/>
        </w:rPr>
        <w:t xml:space="preserve"> swojego konta na stronie </w:t>
      </w:r>
      <w:hyperlink r:id="rId16" w:history="1">
        <w:r w:rsidRPr="00357D6A">
          <w:rPr>
            <w:rStyle w:val="Hipercze"/>
            <w:rFonts w:ascii="Franklin Gothic Book" w:hAnsi="Franklin Gothic Book" w:cs="Calibri"/>
          </w:rPr>
          <w:t>https://aukcje.eb2b.com.pl/</w:t>
        </w:r>
      </w:hyperlink>
      <w:r w:rsidRPr="00357D6A">
        <w:rPr>
          <w:rFonts w:ascii="Franklin Gothic Book" w:hAnsi="Franklin Gothic Book" w:cs="Calibri"/>
          <w:color w:val="000000"/>
        </w:rPr>
        <w:t xml:space="preserve">. Dokonanie procesu rejestracji jest warunkiem koniecznym udziału w aukcji i składania ofert w jej trakcie. Następnie </w:t>
      </w:r>
      <w:r w:rsidR="0032444D">
        <w:rPr>
          <w:rFonts w:ascii="Franklin Gothic Book" w:hAnsi="Franklin Gothic Book" w:cs="Calibri"/>
          <w:color w:val="000000"/>
        </w:rPr>
        <w:t>Dostawcy</w:t>
      </w:r>
      <w:r w:rsidRPr="00357D6A">
        <w:rPr>
          <w:rFonts w:ascii="Franklin Gothic Book" w:hAnsi="Franklin Gothic Book" w:cs="Calibri"/>
          <w:color w:val="000000"/>
        </w:rPr>
        <w:t xml:space="preserve"> kontaktują się z administratorem platformy zakupowej eB2B drogą mailową, lub telefoniczną (możliwości kontaktu podane są na stronie </w:t>
      </w:r>
      <w:hyperlink r:id="rId17" w:history="1">
        <w:r w:rsidRPr="00357D6A">
          <w:rPr>
            <w:rStyle w:val="Hipercze"/>
            <w:rFonts w:ascii="Franklin Gothic Book" w:hAnsi="Franklin Gothic Book" w:cs="Calibri"/>
          </w:rPr>
          <w:t>https://aukcje.eb2b.com.pl/</w:t>
        </w:r>
      </w:hyperlink>
      <w:r w:rsidRPr="00357D6A">
        <w:rPr>
          <w:rFonts w:ascii="Franklin Gothic Book" w:hAnsi="Franklin Gothic Book" w:cs="Calibri"/>
          <w:color w:val="000000"/>
        </w:rPr>
        <w:t xml:space="preserve">, w zakładce KONTAKTY)  w celu uzupełnienia danych </w:t>
      </w:r>
    </w:p>
    <w:p w:rsidR="00BB5DBD" w:rsidRPr="00357D6A" w:rsidRDefault="00BB5DBD" w:rsidP="009874D7">
      <w:pPr>
        <w:pStyle w:val="Akapitzlist"/>
        <w:numPr>
          <w:ilvl w:val="1"/>
          <w:numId w:val="42"/>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Zamawiający zakłada przeprowadzenie próbnej aukcji elektronicznej. Udział </w:t>
      </w:r>
      <w:r w:rsidR="00066C6B">
        <w:rPr>
          <w:rFonts w:ascii="Franklin Gothic Book" w:hAnsi="Franklin Gothic Book" w:cs="Calibri"/>
          <w:color w:val="000000"/>
        </w:rPr>
        <w:t>Dostawców</w:t>
      </w:r>
      <w:r w:rsidRPr="00357D6A">
        <w:rPr>
          <w:rFonts w:ascii="Franklin Gothic Book" w:hAnsi="Franklin Gothic Book" w:cs="Calibri"/>
          <w:color w:val="000000"/>
        </w:rPr>
        <w:t xml:space="preserve">   w próbnej aukcji elektronicznej nie jest obowiązkowy. Zamawiający zaprosi </w:t>
      </w:r>
      <w:r w:rsidR="00066C6B">
        <w:rPr>
          <w:rFonts w:ascii="Franklin Gothic Book" w:hAnsi="Franklin Gothic Book" w:cs="Calibri"/>
          <w:color w:val="000000"/>
        </w:rPr>
        <w:t>Dostawców</w:t>
      </w:r>
      <w:r w:rsidRPr="00357D6A">
        <w:rPr>
          <w:rFonts w:ascii="Franklin Gothic Book" w:hAnsi="Franklin Gothic Book" w:cs="Calibri"/>
          <w:color w:val="000000"/>
        </w:rPr>
        <w:t xml:space="preserve"> spełniających warunki ustawowe do wzięcia udziału w próbnej aukcji elektronicznej za pośrednictwem e-maila podanego przez </w:t>
      </w:r>
      <w:r w:rsidR="00066C6B">
        <w:rPr>
          <w:rFonts w:ascii="Franklin Gothic Book" w:hAnsi="Franklin Gothic Book" w:cs="Calibri"/>
          <w:color w:val="000000"/>
        </w:rPr>
        <w:t xml:space="preserve">Dostawców </w:t>
      </w:r>
      <w:r w:rsidRPr="00357D6A">
        <w:rPr>
          <w:rFonts w:ascii="Franklin Gothic Book" w:hAnsi="Franklin Gothic Book" w:cs="Calibri"/>
          <w:color w:val="000000"/>
        </w:rPr>
        <w:t xml:space="preserve">w Formularzu OFERTA. W przypadku nie wzięcia w niej udziału, Zamawiający nie ponosi odpowiedzialności z tytułu jakichkolwiek problemów, utrudnień, awarii, które uniemożliwiałyby lub utrudniały </w:t>
      </w:r>
      <w:r w:rsidR="00066C6B">
        <w:rPr>
          <w:rFonts w:ascii="Franklin Gothic Book" w:hAnsi="Franklin Gothic Book" w:cs="Calibri"/>
          <w:color w:val="000000"/>
        </w:rPr>
        <w:t>Dostawcy</w:t>
      </w:r>
      <w:r w:rsidRPr="00357D6A">
        <w:rPr>
          <w:rFonts w:ascii="Franklin Gothic Book" w:hAnsi="Franklin Gothic Book" w:cs="Calibri"/>
          <w:color w:val="000000"/>
        </w:rPr>
        <w:t xml:space="preserve"> wzięcie udziału w aukcji.</w:t>
      </w:r>
    </w:p>
    <w:p w:rsidR="00BB5DBD" w:rsidRPr="00357D6A" w:rsidRDefault="00BB5DBD" w:rsidP="009874D7">
      <w:pPr>
        <w:pStyle w:val="Akapitzlist"/>
        <w:numPr>
          <w:ilvl w:val="1"/>
          <w:numId w:val="42"/>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Zaproszenia do udziału w aukcji elektronicznej, zostaną przekazane </w:t>
      </w:r>
      <w:r w:rsidR="009261CE">
        <w:rPr>
          <w:rFonts w:ascii="Franklin Gothic Book" w:hAnsi="Franklin Gothic Book" w:cs="Calibri"/>
          <w:color w:val="000000"/>
        </w:rPr>
        <w:t>Dostawcom</w:t>
      </w:r>
      <w:r w:rsidRPr="00357D6A">
        <w:rPr>
          <w:rFonts w:ascii="Franklin Gothic Book" w:hAnsi="Franklin Gothic Book" w:cs="Calibri"/>
          <w:color w:val="000000"/>
        </w:rPr>
        <w:t xml:space="preserve"> przez Zamawiającego drogą elektroniczną, na adres e-mail </w:t>
      </w:r>
      <w:r w:rsidR="009261CE">
        <w:rPr>
          <w:rFonts w:ascii="Franklin Gothic Book" w:hAnsi="Franklin Gothic Book" w:cs="Calibri"/>
          <w:color w:val="000000"/>
        </w:rPr>
        <w:t>Dostawcy</w:t>
      </w:r>
      <w:r w:rsidRPr="00357D6A">
        <w:rPr>
          <w:rFonts w:ascii="Franklin Gothic Book" w:hAnsi="Franklin Gothic Book" w:cs="Calibri"/>
          <w:color w:val="000000"/>
        </w:rPr>
        <w:t xml:space="preserve">, wskazany w ofercie (w formularzu „Oferta”) </w:t>
      </w:r>
    </w:p>
    <w:p w:rsidR="00BB5DBD" w:rsidRPr="00357D6A" w:rsidRDefault="00BB5DBD" w:rsidP="009874D7">
      <w:pPr>
        <w:pStyle w:val="Akapitzlist"/>
        <w:numPr>
          <w:ilvl w:val="1"/>
          <w:numId w:val="42"/>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Fakt otrzymania drogą elektroniczną zaproszeń </w:t>
      </w:r>
      <w:r w:rsidR="00221C12">
        <w:rPr>
          <w:rFonts w:ascii="Franklin Gothic Book" w:hAnsi="Franklin Gothic Book" w:cs="Calibri"/>
          <w:color w:val="000000"/>
        </w:rPr>
        <w:t>Dostawcy</w:t>
      </w:r>
      <w:r w:rsidRPr="00357D6A">
        <w:rPr>
          <w:rFonts w:ascii="Franklin Gothic Book" w:hAnsi="Franklin Gothic Book" w:cs="Calibri"/>
          <w:color w:val="000000"/>
        </w:rPr>
        <w:t xml:space="preserve"> potwierdzają Zama</w:t>
      </w:r>
      <w:r w:rsidR="00C70D5C">
        <w:rPr>
          <w:rFonts w:ascii="Franklin Gothic Book" w:hAnsi="Franklin Gothic Book" w:cs="Calibri"/>
          <w:color w:val="000000"/>
        </w:rPr>
        <w:t>wiającemu niezwłocznie na adres</w:t>
      </w:r>
      <w:r w:rsidRPr="00357D6A">
        <w:rPr>
          <w:rFonts w:ascii="Franklin Gothic Book" w:hAnsi="Franklin Gothic Book" w:cs="Calibri"/>
          <w:color w:val="000000"/>
        </w:rPr>
        <w:t xml:space="preserve"> e-mail: </w:t>
      </w:r>
      <w:hyperlink r:id="rId18" w:history="1">
        <w:r w:rsidR="0032444D" w:rsidRPr="009874D7">
          <w:rPr>
            <w:rStyle w:val="Hipercze"/>
            <w:rFonts w:ascii="Franklin Gothic Book" w:hAnsi="Franklin Gothic Book" w:cs="Calibri"/>
          </w:rPr>
          <w:t>Zbigniew.Karwacki@enea.pl</w:t>
        </w:r>
      </w:hyperlink>
      <w:r w:rsidRPr="00357D6A">
        <w:rPr>
          <w:rFonts w:ascii="Franklin Gothic Book" w:hAnsi="Franklin Gothic Book" w:cs="Calibri"/>
          <w:color w:val="000000"/>
        </w:rPr>
        <w:t xml:space="preserve">, niezależnie od ich zamiaru wzięcia udziału w aukcji. </w:t>
      </w:r>
    </w:p>
    <w:p w:rsidR="00BB5DBD" w:rsidRPr="009874D7" w:rsidRDefault="00BB5DBD" w:rsidP="009874D7">
      <w:pPr>
        <w:pStyle w:val="Akapitzlist"/>
        <w:numPr>
          <w:ilvl w:val="0"/>
          <w:numId w:val="42"/>
        </w:numPr>
        <w:rPr>
          <w:rFonts w:cstheme="minorHAnsi"/>
          <w:b/>
          <w:color w:val="000000"/>
        </w:rPr>
      </w:pPr>
      <w:r w:rsidRPr="009874D7">
        <w:rPr>
          <w:rFonts w:cstheme="minorHAnsi"/>
          <w:color w:val="000000"/>
        </w:rPr>
        <w:t>Wymagania</w:t>
      </w:r>
      <w:r w:rsidRPr="009874D7">
        <w:rPr>
          <w:rFonts w:cstheme="minorHAnsi"/>
          <w:b/>
          <w:color w:val="000000"/>
        </w:rPr>
        <w:t xml:space="preserve"> techniczne urządzeń informatycznych użytych do udziału w aukcji elektronicznej, zapewniające stabilne współdziałanie z platformą </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Udział w licytacji elektronicznej wymaga posiadania komputera klasy PC lub Mac, o następującej konfiguracji: pamięć min 1024MB RAM, jeden z systemów operacyjnych – Windows 7 lub nowszy, Mac OS X 10.4 lub nowszy, oraz</w:t>
      </w:r>
    </w:p>
    <w:p w:rsidR="00BB5DBD" w:rsidRPr="009874D7" w:rsidRDefault="00BB5DBD" w:rsidP="009874D7">
      <w:pPr>
        <w:pStyle w:val="Akapitzlist"/>
        <w:numPr>
          <w:ilvl w:val="2"/>
          <w:numId w:val="42"/>
        </w:numPr>
        <w:rPr>
          <w:rFonts w:cstheme="minorHAnsi"/>
          <w:color w:val="000000"/>
        </w:rPr>
      </w:pPr>
      <w:r w:rsidRPr="009874D7">
        <w:rPr>
          <w:rFonts w:cstheme="minorHAnsi"/>
          <w:color w:val="000000"/>
        </w:rPr>
        <w:t>dostęp do sieci Internet,</w:t>
      </w:r>
    </w:p>
    <w:p w:rsidR="00BB5DBD" w:rsidRPr="009874D7" w:rsidRDefault="00BB5DBD" w:rsidP="009874D7">
      <w:pPr>
        <w:pStyle w:val="Akapitzlist"/>
        <w:numPr>
          <w:ilvl w:val="2"/>
          <w:numId w:val="42"/>
        </w:numPr>
        <w:rPr>
          <w:rFonts w:cstheme="minorHAnsi"/>
          <w:color w:val="000000"/>
        </w:rPr>
      </w:pPr>
      <w:r w:rsidRPr="009874D7">
        <w:rPr>
          <w:rFonts w:cstheme="minorHAnsi"/>
          <w:color w:val="000000"/>
        </w:rPr>
        <w:t>włączona obsługa JavaScript,</w:t>
      </w:r>
    </w:p>
    <w:p w:rsidR="00BB5DBD" w:rsidRPr="009874D7" w:rsidRDefault="00BB5DBD" w:rsidP="009874D7">
      <w:pPr>
        <w:pStyle w:val="Akapitzlist"/>
        <w:numPr>
          <w:ilvl w:val="2"/>
          <w:numId w:val="42"/>
        </w:numPr>
        <w:rPr>
          <w:rFonts w:cstheme="minorHAnsi"/>
          <w:color w:val="000000"/>
        </w:rPr>
      </w:pPr>
      <w:r w:rsidRPr="009874D7">
        <w:rPr>
          <w:rFonts w:cstheme="minorHAnsi"/>
          <w:color w:val="000000"/>
        </w:rPr>
        <w:t>zalecana szybkość łącza internetowego powyżej 500 KB/s,</w:t>
      </w:r>
    </w:p>
    <w:p w:rsidR="00BB5DBD" w:rsidRPr="009874D7" w:rsidRDefault="00BB5DBD" w:rsidP="009874D7">
      <w:pPr>
        <w:pStyle w:val="Akapitzlist"/>
        <w:numPr>
          <w:ilvl w:val="2"/>
          <w:numId w:val="42"/>
        </w:numPr>
        <w:rPr>
          <w:rFonts w:cstheme="minorHAnsi"/>
          <w:color w:val="000000"/>
        </w:rPr>
      </w:pPr>
      <w:r w:rsidRPr="009874D7">
        <w:rPr>
          <w:rFonts w:cstheme="minorHAnsi"/>
          <w:color w:val="000000"/>
        </w:rPr>
        <w:t>zainstalowany Acrobat Reader,</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BB5DBD" w:rsidRPr="009874D7" w:rsidRDefault="00C70D5C" w:rsidP="009874D7">
      <w:pPr>
        <w:pStyle w:val="Akapitzlist"/>
        <w:numPr>
          <w:ilvl w:val="0"/>
          <w:numId w:val="42"/>
        </w:numPr>
        <w:rPr>
          <w:rFonts w:cstheme="minorHAnsi"/>
          <w:b/>
          <w:color w:val="000000"/>
          <w:u w:val="single"/>
        </w:rPr>
      </w:pPr>
      <w:r w:rsidRPr="009874D7">
        <w:rPr>
          <w:rFonts w:cstheme="minorHAnsi"/>
          <w:b/>
          <w:color w:val="000000"/>
          <w:u w:val="single"/>
        </w:rPr>
        <w:t>Podstawy wykluczenia</w:t>
      </w:r>
    </w:p>
    <w:p w:rsidR="00BB5DBD" w:rsidRPr="00357D6A" w:rsidRDefault="00D41887" w:rsidP="009874D7">
      <w:pPr>
        <w:pStyle w:val="Akapitzlist"/>
        <w:numPr>
          <w:ilvl w:val="1"/>
          <w:numId w:val="4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9874D7">
      <w:pPr>
        <w:pStyle w:val="Akapitzlist"/>
        <w:numPr>
          <w:ilvl w:val="2"/>
          <w:numId w:val="42"/>
        </w:numPr>
        <w:ind w:left="1560" w:hanging="840"/>
        <w:jc w:val="both"/>
        <w:rPr>
          <w:rFonts w:cstheme="minorHAnsi"/>
          <w:color w:val="000000"/>
        </w:rPr>
      </w:pPr>
      <w:r w:rsidRPr="00357D6A">
        <w:rPr>
          <w:rFonts w:ascii="Franklin Gothic Book" w:hAnsi="Franklin Gothic Book" w:cs="Arial"/>
        </w:rPr>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w:t>
      </w:r>
      <w:r w:rsidRPr="009874D7">
        <w:rPr>
          <w:rFonts w:cstheme="minorHAnsi"/>
          <w:color w:val="000000"/>
        </w:rPr>
        <w:lastRenderedPageBreak/>
        <w:t xml:space="preserve">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9874D7">
      <w:pPr>
        <w:pStyle w:val="Akapitzlist"/>
        <w:numPr>
          <w:ilvl w:val="2"/>
          <w:numId w:val="4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wykazał spełnienia warunków udziału w postępowaniu;</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9874D7">
      <w:pPr>
        <w:pStyle w:val="Akapitzlist"/>
        <w:numPr>
          <w:ilvl w:val="0"/>
          <w:numId w:val="4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9874D7">
      <w:pPr>
        <w:pStyle w:val="Akapitzlist"/>
        <w:numPr>
          <w:ilvl w:val="0"/>
          <w:numId w:val="4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wadium nie zostało wniesione lub zostało wniesione w sposób nieprawidłowy, jeżeli żądano wniesienia wadium.</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zamówienia, tj. posiadającymi odpowiednie wykształcenie, kwalifikacje zawodowe, doświadczenie. </w:t>
      </w:r>
    </w:p>
    <w:p w:rsidR="00BB5DBD" w:rsidRPr="009874D7" w:rsidRDefault="00353F27" w:rsidP="009874D7">
      <w:pPr>
        <w:pStyle w:val="Akapitzlist"/>
        <w:numPr>
          <w:ilvl w:val="0"/>
          <w:numId w:val="42"/>
        </w:numPr>
        <w:rPr>
          <w:rFonts w:cstheme="minorHAnsi"/>
          <w:color w:val="000000"/>
        </w:rPr>
      </w:pPr>
      <w:r>
        <w:rPr>
          <w:rFonts w:cstheme="minorHAnsi"/>
          <w:color w:val="000000"/>
        </w:rPr>
        <w:lastRenderedPageBreak/>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9874D7">
      <w:pPr>
        <w:pStyle w:val="Akapitzlist"/>
        <w:numPr>
          <w:ilvl w:val="0"/>
          <w:numId w:val="42"/>
        </w:numPr>
        <w:rPr>
          <w:rFonts w:cstheme="minorHAnsi"/>
          <w:color w:val="000000"/>
        </w:rPr>
      </w:pPr>
      <w:r w:rsidRPr="009874D7">
        <w:rPr>
          <w:rFonts w:cstheme="minorHAnsi"/>
          <w:color w:val="000000"/>
        </w:rPr>
        <w:t>Odrzucona Oferta nie podlega badaniu i ocenie.</w:t>
      </w:r>
    </w:p>
    <w:p w:rsidR="00BB5DBD" w:rsidRPr="009874D7" w:rsidRDefault="00BB5DBD" w:rsidP="009874D7">
      <w:pPr>
        <w:pStyle w:val="Akapitzlist"/>
        <w:numPr>
          <w:ilvl w:val="0"/>
          <w:numId w:val="4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9874D7">
      <w:pPr>
        <w:pStyle w:val="Akapitzlist"/>
        <w:numPr>
          <w:ilvl w:val="0"/>
          <w:numId w:val="42"/>
        </w:numPr>
        <w:rPr>
          <w:rFonts w:cstheme="minorHAnsi"/>
        </w:rPr>
      </w:pPr>
      <w:r w:rsidRPr="00054814">
        <w:rPr>
          <w:rFonts w:cstheme="minorHAnsi"/>
        </w:rPr>
        <w:t>Załączniki do ogłoszenia:</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1 - Wzór formularza oferty</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9874D7">
      <w:pPr>
        <w:pStyle w:val="Akapitzlist"/>
        <w:numPr>
          <w:ilvl w:val="1"/>
          <w:numId w:val="42"/>
        </w:numPr>
        <w:ind w:left="1276" w:hanging="857"/>
        <w:rPr>
          <w:rFonts w:cstheme="minorHAnsi"/>
        </w:rPr>
      </w:pPr>
      <w:r w:rsidRPr="009874D7">
        <w:rPr>
          <w:rFonts w:cstheme="minorHAnsi"/>
        </w:rPr>
        <w:t xml:space="preserve">Załącznik nr 3 - Klauzula informacyjna </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4 - Wzór oświadczenia o wyrażeniu zgody na przetwarzanie danych osobowych.</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5 – Umowa projekt</w:t>
      </w:r>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9874D7">
      <w:pPr>
        <w:pStyle w:val="Akapitzlist"/>
        <w:numPr>
          <w:ilvl w:val="0"/>
          <w:numId w:val="2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9874D7">
      <w:pPr>
        <w:pStyle w:val="Akapitzlist"/>
        <w:numPr>
          <w:ilvl w:val="1"/>
          <w:numId w:val="2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9874D7">
      <w:pPr>
        <w:pStyle w:val="Akapitzlist"/>
        <w:numPr>
          <w:ilvl w:val="1"/>
          <w:numId w:val="2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Przedmiot dostawy:</w:t>
      </w:r>
      <w:r w:rsidR="00B81998">
        <w:rPr>
          <w:rFonts w:cs="Helvetica"/>
          <w:color w:val="333333"/>
        </w:rPr>
        <w:t xml:space="preserve"> </w:t>
      </w:r>
      <w:r w:rsidR="00B81998" w:rsidRPr="00B81998">
        <w:rPr>
          <w:rFonts w:cs="Helvetica"/>
          <w:color w:val="333333"/>
          <w:u w:val="single"/>
        </w:rPr>
        <w:t>dostawa maseczek ochronnych jednorazowych i rękawiczek jednorazowych lateksowych lub winylowych</w:t>
      </w:r>
      <w:r w:rsidR="00B81998">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9874D7">
      <w:pPr>
        <w:pStyle w:val="Akapitzlist"/>
        <w:numPr>
          <w:ilvl w:val="0"/>
          <w:numId w:val="2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9874D7">
      <w:pPr>
        <w:pStyle w:val="Akapitzlist"/>
        <w:numPr>
          <w:ilvl w:val="1"/>
          <w:numId w:val="2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2830"/>
        <w:gridCol w:w="1843"/>
        <w:gridCol w:w="851"/>
        <w:gridCol w:w="1417"/>
        <w:gridCol w:w="1519"/>
        <w:gridCol w:w="1167"/>
      </w:tblGrid>
      <w:tr w:rsidR="009874D7" w:rsidRPr="002C543D" w:rsidTr="00837383">
        <w:trPr>
          <w:trHeight w:val="836"/>
        </w:trPr>
        <w:tc>
          <w:tcPr>
            <w:tcW w:w="2830"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843"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85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417"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19"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837383">
        <w:tc>
          <w:tcPr>
            <w:tcW w:w="2830" w:type="dxa"/>
          </w:tcPr>
          <w:p w:rsidR="009874D7" w:rsidRPr="00B81998" w:rsidRDefault="009874D7" w:rsidP="009874D7">
            <w:pPr>
              <w:spacing w:after="150" w:line="276" w:lineRule="auto"/>
              <w:jc w:val="both"/>
              <w:rPr>
                <w:rFonts w:cs="Helvetica"/>
                <w:color w:val="333333"/>
              </w:rPr>
            </w:pPr>
            <w:r>
              <w:rPr>
                <w:rFonts w:cs="Helvetica"/>
                <w:color w:val="333333"/>
              </w:rPr>
              <w:t>1.Z</w:t>
            </w:r>
            <w:r>
              <w:rPr>
                <w:rFonts w:cstheme="minorHAnsi"/>
              </w:rPr>
              <w:t>awór</w:t>
            </w:r>
            <w:r w:rsidRPr="009874D7">
              <w:rPr>
                <w:rFonts w:cstheme="minorHAnsi"/>
              </w:rPr>
              <w:t xml:space="preserve"> elekt</w:t>
            </w:r>
            <w:r>
              <w:rPr>
                <w:rFonts w:cstheme="minorHAnsi"/>
              </w:rPr>
              <w:t>romagnetyczny</w:t>
            </w:r>
            <w:r w:rsidRPr="009874D7">
              <w:rPr>
                <w:rFonts w:cstheme="minorHAnsi"/>
              </w:rPr>
              <w:t xml:space="preserve"> DN 50 do armat</w:t>
            </w:r>
            <w:r>
              <w:rPr>
                <w:rFonts w:cstheme="minorHAnsi"/>
              </w:rPr>
              <w:t>ki</w:t>
            </w:r>
            <w:r w:rsidRPr="009874D7">
              <w:rPr>
                <w:rFonts w:cstheme="minorHAnsi"/>
              </w:rPr>
              <w:t xml:space="preserve"> wodnej</w:t>
            </w:r>
          </w:p>
        </w:tc>
        <w:tc>
          <w:tcPr>
            <w:tcW w:w="1843" w:type="dxa"/>
            <w:vAlign w:val="center"/>
          </w:tcPr>
          <w:p w:rsidR="009874D7" w:rsidRDefault="009874D7" w:rsidP="002C543D">
            <w:pPr>
              <w:spacing w:after="150" w:line="276" w:lineRule="auto"/>
              <w:jc w:val="both"/>
              <w:rPr>
                <w:rFonts w:cs="Helvetica"/>
                <w:color w:val="333333"/>
              </w:rPr>
            </w:pPr>
          </w:p>
        </w:tc>
        <w:tc>
          <w:tcPr>
            <w:tcW w:w="851" w:type="dxa"/>
            <w:vAlign w:val="center"/>
          </w:tcPr>
          <w:p w:rsidR="009874D7" w:rsidRDefault="009874D7" w:rsidP="009874D7">
            <w:pPr>
              <w:spacing w:after="150" w:line="276" w:lineRule="auto"/>
              <w:jc w:val="center"/>
              <w:rPr>
                <w:rFonts w:cs="Helvetica"/>
                <w:color w:val="333333"/>
              </w:rPr>
            </w:pPr>
            <w:r>
              <w:rPr>
                <w:rFonts w:cs="Helvetica"/>
                <w:color w:val="333333"/>
              </w:rPr>
              <w:t>7</w:t>
            </w:r>
          </w:p>
        </w:tc>
        <w:tc>
          <w:tcPr>
            <w:tcW w:w="1417" w:type="dxa"/>
            <w:vAlign w:val="center"/>
          </w:tcPr>
          <w:p w:rsidR="009874D7" w:rsidRDefault="009874D7" w:rsidP="002C543D">
            <w:pPr>
              <w:spacing w:after="150" w:line="276" w:lineRule="auto"/>
              <w:jc w:val="both"/>
              <w:rPr>
                <w:rFonts w:cs="Helvetica"/>
                <w:color w:val="333333"/>
              </w:rPr>
            </w:pPr>
          </w:p>
        </w:tc>
        <w:tc>
          <w:tcPr>
            <w:tcW w:w="1519"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bl>
    <w:p w:rsidR="00140269" w:rsidRDefault="00140269" w:rsidP="009874D7">
      <w:pPr>
        <w:pStyle w:val="Akapitzlist"/>
        <w:numPr>
          <w:ilvl w:val="1"/>
          <w:numId w:val="29"/>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9874D7" w:rsidRDefault="00140269" w:rsidP="009874D7">
      <w:pPr>
        <w:pStyle w:val="Akapitzlist"/>
        <w:numPr>
          <w:ilvl w:val="0"/>
          <w:numId w:val="29"/>
        </w:numPr>
        <w:spacing w:after="150" w:line="276" w:lineRule="auto"/>
        <w:jc w:val="both"/>
        <w:rPr>
          <w:rFonts w:ascii="Calibri" w:hAnsi="Calibri" w:cs="Calibri"/>
          <w:b/>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B96913" w:rsidRPr="009874D7">
        <w:rPr>
          <w:rFonts w:cs="Helvetica"/>
          <w:color w:val="333333"/>
        </w:rPr>
        <w:t>:</w:t>
      </w:r>
      <w:r w:rsidRPr="009874D7">
        <w:rPr>
          <w:rFonts w:cs="Helvetica"/>
          <w:color w:val="333333"/>
        </w:rPr>
        <w:t xml:space="preserve"> </w:t>
      </w:r>
      <w:r w:rsidR="004F640C">
        <w:rPr>
          <w:rFonts w:ascii="Calibri" w:hAnsi="Calibri" w:cs="Calibri"/>
          <w:b/>
        </w:rPr>
        <w:t xml:space="preserve">zaworów elektromagnetycznych DN 50 do armatki wodnej </w:t>
      </w:r>
      <w:r w:rsidRPr="009874D7">
        <w:rPr>
          <w:rFonts w:ascii="Calibri" w:hAnsi="Calibri" w:cs="Calibri"/>
          <w:b/>
        </w:rPr>
        <w:t>dla Enea Elektrownia Połaniec S.A.</w:t>
      </w:r>
    </w:p>
    <w:p w:rsidR="00140269" w:rsidRPr="00821251"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Załącznikami  do oferty są:</w:t>
      </w:r>
    </w:p>
    <w:p w:rsidR="00140269" w:rsidRDefault="009B62BC" w:rsidP="009874D7">
      <w:pPr>
        <w:pStyle w:val="Akapitzlist"/>
        <w:numPr>
          <w:ilvl w:val="1"/>
          <w:numId w:val="29"/>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zapoznaniu się z ogłoszeniem</w:t>
      </w:r>
      <w:r w:rsidR="00144441">
        <w:rPr>
          <w:rFonts w:cs="Helvetica"/>
          <w:color w:val="333333"/>
        </w:rPr>
        <w:t>, warunkami aukcji elektronicznej</w:t>
      </w:r>
      <w:r w:rsidRPr="009874D7">
        <w:rPr>
          <w:rFonts w:cs="Helvetica"/>
          <w:color w:val="333333"/>
        </w:rPr>
        <w:t xml:space="preserve"> i otrzymaniem wszelkich informacji koniecznych do przygotowania oferty i warunkami załączonego projektu umowy,</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specyfikacji,</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niezaleganiu z podatkami oraz ze składkami na ubezpieczenie zdrowotne lub społeczne,</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9874D7">
      <w:pPr>
        <w:pStyle w:val="Akapitzlist"/>
        <w:numPr>
          <w:ilvl w:val="2"/>
          <w:numId w:val="29"/>
        </w:numPr>
        <w:spacing w:after="150" w:line="276" w:lineRule="auto"/>
        <w:ind w:left="1701" w:hanging="981"/>
        <w:jc w:val="both"/>
        <w:rPr>
          <w:rFonts w:cs="Helvetica"/>
          <w:color w:val="333333"/>
        </w:rPr>
      </w:pPr>
      <w:r w:rsidRPr="00672141">
        <w:rPr>
          <w:rFonts w:cs="Helvetica"/>
          <w:color w:val="333333"/>
        </w:rPr>
        <w:t xml:space="preserve">o wyrażeniu zgody na </w:t>
      </w:r>
      <w:r w:rsidRPr="00672141">
        <w:rPr>
          <w:rFonts w:cs="Helvetica"/>
          <w:color w:val="333333"/>
        </w:rPr>
        <w:t>dokonywanie przez Zamawiającego płatności w systemie podzielonej płatności, , tzw. split payment</w:t>
      </w:r>
    </w:p>
    <w:p w:rsidR="00726608"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BB5DBD" w:rsidP="009874D7">
      <w:pPr>
        <w:pStyle w:val="Akapitzlist"/>
        <w:spacing w:after="150" w:line="276" w:lineRule="auto"/>
        <w:ind w:left="1416"/>
        <w:jc w:val="both"/>
        <w:rPr>
          <w:rFonts w:cs="Helvetica"/>
          <w:color w:val="333333"/>
        </w:rPr>
      </w:pPr>
      <w:hyperlink r:id="rId21"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9874D7">
      <w:pPr>
        <w:pStyle w:val="Akapitzlist"/>
        <w:numPr>
          <w:ilvl w:val="1"/>
          <w:numId w:val="29"/>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9874D7">
      <w:pPr>
        <w:pStyle w:val="Akapitzlist"/>
        <w:numPr>
          <w:ilvl w:val="2"/>
          <w:numId w:val="29"/>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22"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3"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0E28EC" w:rsidRDefault="00140269" w:rsidP="00140269">
      <w:pPr>
        <w:jc w:val="both"/>
        <w:rPr>
          <w:rFonts w:ascii="Arial" w:hAnsi="Arial" w:cs="Arial"/>
          <w:b/>
          <w:i/>
          <w:u w:val="single"/>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Pr>
          <w:rStyle w:val="lscontrol--valign"/>
          <w:rFonts w:ascii="Arial" w:hAnsi="Arial" w:cs="Arial"/>
          <w:b/>
          <w:i/>
          <w:u w:val="single"/>
        </w:rPr>
        <w:t xml:space="preserve">na zakup </w:t>
      </w:r>
      <w:r w:rsidR="006D570C">
        <w:rPr>
          <w:rStyle w:val="lscontrol--valign"/>
          <w:rFonts w:ascii="Arial" w:hAnsi="Arial" w:cs="Arial"/>
          <w:b/>
          <w:i/>
          <w:u w:val="single"/>
        </w:rPr>
        <w:t>zaworów elektromagnetycznych</w:t>
      </w:r>
      <w:r w:rsidR="0009367D">
        <w:rPr>
          <w:rStyle w:val="lscontrol--valign"/>
          <w:rFonts w:ascii="Arial" w:hAnsi="Arial" w:cs="Arial"/>
          <w:b/>
          <w:i/>
          <w:u w:val="single"/>
        </w:rPr>
        <w:t xml:space="preserve"> DN 50</w:t>
      </w:r>
      <w:r w:rsidR="006D570C">
        <w:rPr>
          <w:rStyle w:val="lscontrol--valign"/>
          <w:rFonts w:ascii="Arial" w:hAnsi="Arial" w:cs="Arial"/>
          <w:b/>
          <w:i/>
          <w:u w:val="single"/>
        </w:rPr>
        <w:t xml:space="preserve"> do arm</w:t>
      </w:r>
      <w:r w:rsidR="00B87D0B">
        <w:rPr>
          <w:rStyle w:val="lscontrol--valign"/>
          <w:rFonts w:ascii="Arial" w:hAnsi="Arial" w:cs="Arial"/>
          <w:b/>
          <w:i/>
          <w:u w:val="single"/>
        </w:rPr>
        <w:t>a</w:t>
      </w:r>
      <w:r w:rsidR="006D570C">
        <w:rPr>
          <w:rStyle w:val="lscontrol--valign"/>
          <w:rFonts w:ascii="Arial" w:hAnsi="Arial" w:cs="Arial"/>
          <w:b/>
          <w:i/>
          <w:u w:val="single"/>
        </w:rPr>
        <w:t>tki wodnej</w:t>
      </w:r>
      <w:r w:rsidRPr="00813E67">
        <w:rPr>
          <w:rFonts w:ascii="Arial" w:hAnsi="Arial" w:cs="Arial"/>
          <w:b/>
          <w:i/>
          <w:sz w:val="24"/>
          <w:u w:val="single"/>
        </w:rPr>
        <w:t xml:space="preserve"> </w:t>
      </w:r>
      <w:r w:rsidRPr="00CF1EDE">
        <w:rPr>
          <w:rFonts w:ascii="Arial" w:hAnsi="Arial" w:cs="Arial"/>
          <w:b/>
          <w:i/>
          <w:u w:val="single"/>
        </w:rPr>
        <w:t>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33F6B">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3338E3" w:rsidP="00AF1523">
      <w:pPr>
        <w:spacing w:after="0"/>
        <w:jc w:val="center"/>
        <w:rPr>
          <w:rStyle w:val="lslabeltext"/>
          <w:b/>
          <w:sz w:val="28"/>
          <w:szCs w:val="28"/>
        </w:rPr>
      </w:pPr>
      <w:r>
        <w:rPr>
          <w:rFonts w:cs="Calibri"/>
          <w:b/>
          <w:bCs/>
          <w:sz w:val="28"/>
          <w:szCs w:val="28"/>
        </w:rPr>
        <w:t>Wzór u</w:t>
      </w:r>
      <w:r w:rsidR="00AF1523" w:rsidRPr="00075FBF">
        <w:rPr>
          <w:rFonts w:cs="Calibri"/>
          <w:b/>
          <w:bCs/>
          <w:sz w:val="28"/>
          <w:szCs w:val="28"/>
        </w:rPr>
        <w:t>mow</w:t>
      </w:r>
      <w:r>
        <w:rPr>
          <w:rFonts w:cs="Calibri"/>
          <w:b/>
          <w:bCs/>
          <w:sz w:val="28"/>
          <w:szCs w:val="28"/>
        </w:rPr>
        <w:t>y</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F1523" w:rsidRPr="008723DB" w:rsidRDefault="00AF1523" w:rsidP="009874D7">
      <w:pPr>
        <w:spacing w:after="0" w:line="320" w:lineRule="atLeast"/>
        <w:jc w:val="both"/>
        <w:rPr>
          <w:bCs/>
          <w:lang w:eastAsia="pl-PL"/>
        </w:rPr>
      </w:pPr>
      <w:r w:rsidRPr="008723DB">
        <w:rPr>
          <w:bCs/>
          <w:lang w:eastAsia="pl-PL"/>
        </w:rPr>
        <w:t>zawa</w:t>
      </w:r>
      <w:r>
        <w:rPr>
          <w:bCs/>
          <w:lang w:eastAsia="pl-PL"/>
        </w:rPr>
        <w:t>rta w Zawadzie w dniu …..11.2020</w:t>
      </w:r>
      <w:r w:rsidRPr="008723DB">
        <w:rPr>
          <w:bCs/>
          <w:lang w:eastAsia="pl-PL"/>
        </w:rPr>
        <w:t xml:space="preserve"> roku, pomiędzy: </w:t>
      </w:r>
    </w:p>
    <w:p w:rsidR="00AF1523" w:rsidRPr="00184840" w:rsidRDefault="00AF1523" w:rsidP="009874D7">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AF1523" w:rsidRPr="00184840" w:rsidRDefault="00AF1523" w:rsidP="009874D7">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AF1523" w:rsidRPr="00184840" w:rsidRDefault="00AF1523" w:rsidP="009874D7">
      <w:pPr>
        <w:suppressAutoHyphens/>
        <w:spacing w:after="0" w:line="320" w:lineRule="atLeast"/>
        <w:jc w:val="both"/>
        <w:rPr>
          <w:rFonts w:eastAsia="Times New Roman" w:cs="Calibri"/>
        </w:rPr>
      </w:pPr>
      <w:r w:rsidRPr="00184840">
        <w:rPr>
          <w:rFonts w:eastAsia="Times New Roman" w:cs="Calibri"/>
          <w:b/>
        </w:rPr>
        <w:t xml:space="preserve">Mirosław Jabłoński </w:t>
      </w:r>
      <w:r>
        <w:rPr>
          <w:rFonts w:eastAsia="Times New Roman" w:cs="Calibri"/>
          <w:b/>
        </w:rPr>
        <w:t xml:space="preserve">         </w:t>
      </w:r>
      <w:r w:rsidRPr="00184840">
        <w:rPr>
          <w:rFonts w:eastAsia="Times New Roman" w:cs="Calibri"/>
        </w:rPr>
        <w:t>- Prokurent</w:t>
      </w:r>
    </w:p>
    <w:p w:rsidR="00AF1523" w:rsidRPr="00184840" w:rsidRDefault="00AF1523" w:rsidP="009874D7">
      <w:pPr>
        <w:spacing w:after="0" w:line="320" w:lineRule="atLeast"/>
        <w:jc w:val="both"/>
        <w:rPr>
          <w:rFonts w:cs="Calibri"/>
          <w:b/>
        </w:rPr>
      </w:pPr>
      <w:r w:rsidRPr="00184840">
        <w:rPr>
          <w:rFonts w:cs="Calibri"/>
          <w:b/>
        </w:rPr>
        <w:t>a</w:t>
      </w:r>
    </w:p>
    <w:p w:rsidR="00FE7D14" w:rsidRPr="00184840" w:rsidRDefault="00FE7D14" w:rsidP="009874D7">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AF1523" w:rsidRPr="00184840" w:rsidRDefault="00FE7D14" w:rsidP="009874D7">
      <w:pPr>
        <w:spacing w:after="0" w:line="320" w:lineRule="atLeast"/>
        <w:rPr>
          <w:rFonts w:cs="Calibri"/>
        </w:rPr>
      </w:pPr>
      <w:r w:rsidRPr="00184840">
        <w:rPr>
          <w:rFonts w:eastAsia="Times New Roman" w:cs="Calibri"/>
        </w:rPr>
        <w:t>………………………………………………….………………………………………………………………………………………………………...</w:t>
      </w:r>
      <w:r w:rsidR="00AF1523" w:rsidRPr="00184840">
        <w:rPr>
          <w:rFonts w:cs="Calibri"/>
        </w:rPr>
        <w:t xml:space="preserve">Zamawiający oraz </w:t>
      </w:r>
      <w:r w:rsidR="00AF1523">
        <w:rPr>
          <w:rFonts w:cs="Calibri"/>
        </w:rPr>
        <w:t>Dostawcą</w:t>
      </w:r>
      <w:r w:rsidR="00AF1523" w:rsidRPr="00184840">
        <w:rPr>
          <w:rFonts w:cs="Calibri"/>
        </w:rPr>
        <w:t xml:space="preserve"> będą dalej łącznie zwani „</w:t>
      </w:r>
      <w:r w:rsidR="00AF1523" w:rsidRPr="00184840">
        <w:rPr>
          <w:rFonts w:cs="Calibri"/>
          <w:b/>
        </w:rPr>
        <w:t>Stronami</w:t>
      </w:r>
      <w:r w:rsidR="00AF1523" w:rsidRPr="00184840">
        <w:rPr>
          <w:rFonts w:cs="Calibri"/>
        </w:rPr>
        <w:t>”.</w:t>
      </w:r>
    </w:p>
    <w:p w:rsidR="00AF1523" w:rsidRPr="00184840" w:rsidRDefault="00AF1523" w:rsidP="009874D7">
      <w:pPr>
        <w:spacing w:after="0" w:line="320" w:lineRule="atLeast"/>
        <w:rPr>
          <w:rFonts w:cs="Calibri"/>
        </w:rPr>
      </w:pPr>
      <w:r w:rsidRPr="00184840">
        <w:rPr>
          <w:rFonts w:cs="Calibri"/>
        </w:rPr>
        <w:t>Na wstępie Strony stwierdziły, co następuje:</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AF1523" w:rsidRPr="00184840" w:rsidRDefault="00AF1523" w:rsidP="009874D7">
      <w:pPr>
        <w:pStyle w:val="Akapitzlist1"/>
        <w:numPr>
          <w:ilvl w:val="0"/>
          <w:numId w:val="7"/>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F1523" w:rsidRPr="0002799C"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4"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AF1523" w:rsidRPr="002C286A" w:rsidRDefault="00AF1523" w:rsidP="009874D7">
      <w:pPr>
        <w:pStyle w:val="BodyText21"/>
        <w:numPr>
          <w:ilvl w:val="0"/>
          <w:numId w:val="7"/>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5"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AF1523" w:rsidRPr="00CF354D"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AF1523" w:rsidRPr="00184840" w:rsidRDefault="00AF1523" w:rsidP="009874D7">
      <w:pPr>
        <w:keepNext/>
        <w:keepLines/>
        <w:widowControl w:val="0"/>
        <w:spacing w:after="0" w:line="320" w:lineRule="atLeast"/>
        <w:rPr>
          <w:rFonts w:cs="Calibri"/>
          <w:b/>
        </w:rPr>
      </w:pPr>
      <w:r w:rsidRPr="00184840">
        <w:rPr>
          <w:rFonts w:cs="Calibri"/>
          <w:b/>
        </w:rPr>
        <w:t>W związku z powyższym Strony ustaliły, co następuje:</w:t>
      </w:r>
    </w:p>
    <w:p w:rsidR="00AF1523" w:rsidRPr="00184840" w:rsidRDefault="00AF1523" w:rsidP="009874D7">
      <w:pPr>
        <w:pStyle w:val="Nagwek1"/>
        <w:keepLines/>
        <w:widowControl w:val="0"/>
        <w:numPr>
          <w:ilvl w:val="0"/>
          <w:numId w:val="31"/>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813E67" w:rsidRPr="009874D7" w:rsidRDefault="003338E3" w:rsidP="009874D7">
      <w:pPr>
        <w:pStyle w:val="Nagwek1"/>
        <w:keepLines/>
        <w:widowControl w:val="0"/>
        <w:numPr>
          <w:ilvl w:val="1"/>
          <w:numId w:val="31"/>
        </w:numPr>
        <w:spacing w:before="0" w:after="0" w:line="320" w:lineRule="atLeast"/>
        <w:rPr>
          <w:rFonts w:eastAsia="Calibri" w:cs="Calibri"/>
          <w:b w:val="0"/>
          <w:lang w:eastAsia="pl-PL"/>
        </w:rPr>
      </w:pPr>
      <w:r>
        <w:rPr>
          <w:rFonts w:asciiTheme="minorHAnsi" w:eastAsia="Calibri" w:hAnsiTheme="minorHAnsi" w:cs="Calibri"/>
          <w:b w:val="0"/>
          <w:bCs w:val="0"/>
          <w:caps w:val="0"/>
          <w:kern w:val="0"/>
          <w:szCs w:val="22"/>
          <w:lang w:val="pl-PL" w:eastAsia="pl-PL"/>
        </w:rPr>
        <w:t xml:space="preserve">Przedmiotem umowy jest </w:t>
      </w:r>
      <w:r w:rsidR="00813E67" w:rsidRPr="009874D7">
        <w:rPr>
          <w:rFonts w:eastAsia="Calibri" w:cs="Calibri"/>
          <w:b w:val="0"/>
          <w:lang w:eastAsia="pl-PL"/>
        </w:rPr>
        <w:t>Dostawa</w:t>
      </w:r>
      <w:r w:rsidRPr="003338E3">
        <w:rPr>
          <w:rFonts w:asciiTheme="minorHAnsi" w:eastAsia="Calibri" w:hAnsiTheme="minorHAnsi" w:cs="Calibri"/>
          <w:b w:val="0"/>
          <w:bCs w:val="0"/>
          <w:caps w:val="0"/>
          <w:kern w:val="0"/>
          <w:szCs w:val="22"/>
          <w:lang w:val="pl-PL" w:eastAsia="pl-PL"/>
        </w:rPr>
        <w:t xml:space="preserve"> </w:t>
      </w:r>
      <w:r w:rsidR="00B83B60">
        <w:rPr>
          <w:rFonts w:asciiTheme="minorHAnsi" w:eastAsia="Calibri" w:hAnsiTheme="minorHAnsi" w:cs="Calibri"/>
          <w:b w:val="0"/>
          <w:bCs w:val="0"/>
          <w:caps w:val="0"/>
          <w:kern w:val="0"/>
          <w:szCs w:val="22"/>
          <w:lang w:val="pl-PL" w:eastAsia="pl-PL"/>
        </w:rPr>
        <w:t xml:space="preserve">odcinających </w:t>
      </w:r>
      <w:r w:rsidR="00905393">
        <w:rPr>
          <w:rFonts w:asciiTheme="minorHAnsi" w:eastAsia="Calibri" w:hAnsiTheme="minorHAnsi" w:cs="Calibri"/>
          <w:b w:val="0"/>
          <w:bCs w:val="0"/>
          <w:caps w:val="0"/>
          <w:kern w:val="0"/>
          <w:szCs w:val="22"/>
          <w:lang w:val="pl-PL" w:eastAsia="pl-PL"/>
        </w:rPr>
        <w:t>zawo</w:t>
      </w:r>
      <w:r w:rsidR="00B83B60">
        <w:rPr>
          <w:rFonts w:asciiTheme="minorHAnsi" w:eastAsia="Calibri" w:hAnsiTheme="minorHAnsi" w:cs="Calibri"/>
          <w:b w:val="0"/>
          <w:bCs w:val="0"/>
          <w:caps w:val="0"/>
          <w:kern w:val="0"/>
          <w:szCs w:val="22"/>
          <w:lang w:val="pl-PL" w:eastAsia="pl-PL"/>
        </w:rPr>
        <w:t>rów elektromagnetycznych DN50</w:t>
      </w:r>
      <w:r w:rsidR="00905393">
        <w:rPr>
          <w:rFonts w:asciiTheme="minorHAnsi" w:eastAsia="Calibri" w:hAnsiTheme="minorHAnsi" w:cs="Calibri"/>
          <w:b w:val="0"/>
          <w:bCs w:val="0"/>
          <w:caps w:val="0"/>
          <w:kern w:val="0"/>
          <w:szCs w:val="22"/>
          <w:lang w:val="pl-PL" w:eastAsia="pl-PL"/>
        </w:rPr>
        <w:t xml:space="preserve"> do armatki wodne</w:t>
      </w:r>
      <w:r w:rsidR="00C1146C">
        <w:rPr>
          <w:rFonts w:asciiTheme="minorHAnsi" w:eastAsia="Calibri" w:hAnsiTheme="minorHAnsi" w:cs="Calibri"/>
          <w:b w:val="0"/>
          <w:bCs w:val="0"/>
          <w:caps w:val="0"/>
          <w:kern w:val="0"/>
          <w:szCs w:val="22"/>
          <w:lang w:val="pl-PL" w:eastAsia="pl-PL"/>
        </w:rPr>
        <w:t>j</w:t>
      </w:r>
      <w:r w:rsidR="00B83B60">
        <w:rPr>
          <w:rFonts w:asciiTheme="minorHAnsi" w:eastAsia="Calibri" w:hAnsiTheme="minorHAnsi" w:cs="Calibri"/>
          <w:b w:val="0"/>
          <w:bCs w:val="0"/>
          <w:caps w:val="0"/>
          <w:kern w:val="0"/>
          <w:szCs w:val="22"/>
          <w:lang w:val="pl-PL" w:eastAsia="pl-PL"/>
        </w:rPr>
        <w:t xml:space="preserve"> z wyłącznikami krańcowymi </w:t>
      </w:r>
      <w:r w:rsidRPr="00CA0357">
        <w:rPr>
          <w:rFonts w:asciiTheme="minorHAnsi" w:eastAsia="Calibri" w:hAnsiTheme="minorHAnsi" w:cs="Calibri"/>
          <w:b w:val="0"/>
          <w:bCs w:val="0"/>
          <w:caps w:val="0"/>
          <w:kern w:val="0"/>
          <w:szCs w:val="22"/>
          <w:lang w:val="pl-PL" w:eastAsia="pl-PL"/>
        </w:rPr>
        <w:t>w ilości</w:t>
      </w:r>
      <w:r w:rsidR="00905393">
        <w:rPr>
          <w:rFonts w:asciiTheme="minorHAnsi" w:eastAsia="Calibri" w:hAnsiTheme="minorHAnsi" w:cs="Calibri"/>
          <w:b w:val="0"/>
          <w:bCs w:val="0"/>
          <w:caps w:val="0"/>
          <w:kern w:val="0"/>
          <w:szCs w:val="22"/>
          <w:lang w:val="pl-PL" w:eastAsia="pl-PL"/>
        </w:rPr>
        <w:t>: 7szt. – dalej „Towar”</w:t>
      </w:r>
    </w:p>
    <w:p w:rsidR="00AF1523" w:rsidRPr="009874D7" w:rsidRDefault="00813E67" w:rsidP="009874D7">
      <w:pPr>
        <w:pStyle w:val="Nagwek1"/>
        <w:keepLines/>
        <w:widowControl w:val="0"/>
        <w:numPr>
          <w:ilvl w:val="1"/>
          <w:numId w:val="31"/>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w:t>
      </w:r>
      <w:r w:rsidR="00AF1523" w:rsidRPr="009874D7">
        <w:rPr>
          <w:rFonts w:asciiTheme="minorHAnsi" w:eastAsia="Calibri" w:hAnsiTheme="minorHAnsi" w:cs="Calibri"/>
          <w:b w:val="0"/>
          <w:bCs w:val="0"/>
          <w:caps w:val="0"/>
          <w:kern w:val="0"/>
          <w:szCs w:val="22"/>
          <w:lang w:val="pl-PL" w:eastAsia="pl-PL"/>
        </w:rPr>
        <w:t xml:space="preserve"> Towaru: </w:t>
      </w:r>
    </w:p>
    <w:p w:rsidR="00B83B60" w:rsidRPr="009874D7" w:rsidRDefault="00B83B60" w:rsidP="00B83B60">
      <w:pPr>
        <w:pStyle w:val="Akapitzlist"/>
        <w:numPr>
          <w:ilvl w:val="2"/>
          <w:numId w:val="31"/>
        </w:numPr>
        <w:tabs>
          <w:tab w:val="left" w:pos="-5160"/>
        </w:tabs>
        <w:jc w:val="both"/>
      </w:pPr>
      <w:r w:rsidRPr="009874D7">
        <w:t xml:space="preserve">Przedmiotem niniejszej Specyfikacji Technicznej są wymagania techniczne dotyczące </w:t>
      </w:r>
    </w:p>
    <w:p w:rsidR="00B83B60" w:rsidRPr="009874D7" w:rsidRDefault="00591F2A" w:rsidP="00B83B60">
      <w:pPr>
        <w:pStyle w:val="Akapitzlist"/>
        <w:tabs>
          <w:tab w:val="left" w:pos="-5160"/>
        </w:tabs>
        <w:jc w:val="both"/>
      </w:pPr>
      <w:r>
        <w:t xml:space="preserve">          </w:t>
      </w:r>
      <w:r w:rsidR="00B83B60" w:rsidRPr="009874D7">
        <w:t xml:space="preserve">dostarczenia odcinających zaworów kołnierzowych DN50 do armatki wodnych </w:t>
      </w:r>
    </w:p>
    <w:p w:rsidR="00B83B60" w:rsidRPr="009874D7" w:rsidRDefault="00591F2A" w:rsidP="00B83B60">
      <w:pPr>
        <w:pStyle w:val="Akapitzlist"/>
        <w:tabs>
          <w:tab w:val="left" w:pos="-5160"/>
        </w:tabs>
        <w:jc w:val="both"/>
      </w:pPr>
      <w:r>
        <w:t xml:space="preserve">          </w:t>
      </w:r>
      <w:r w:rsidR="00B83B60" w:rsidRPr="009874D7">
        <w:t>z wyłącznikiem krańcowym.</w:t>
      </w:r>
    </w:p>
    <w:p w:rsidR="00B83B60" w:rsidRPr="009874D7" w:rsidRDefault="00B83B60" w:rsidP="00B83B60">
      <w:pPr>
        <w:pStyle w:val="Akapitzlist"/>
        <w:numPr>
          <w:ilvl w:val="2"/>
          <w:numId w:val="31"/>
        </w:numPr>
        <w:tabs>
          <w:tab w:val="left" w:pos="-5160"/>
        </w:tabs>
        <w:jc w:val="both"/>
      </w:pPr>
      <w:r w:rsidRPr="009874D7">
        <w:t>Cechy techniczne:</w:t>
      </w:r>
    </w:p>
    <w:p w:rsidR="00B83B60" w:rsidRPr="009874D7" w:rsidRDefault="00B83B60" w:rsidP="00B83B60">
      <w:pPr>
        <w:pStyle w:val="Akapitzlist"/>
        <w:tabs>
          <w:tab w:val="left" w:pos="-5160"/>
        </w:tabs>
        <w:jc w:val="both"/>
      </w:pPr>
      <w:r w:rsidRPr="009874D7">
        <w:t xml:space="preserve">  - warunki pracy:</w:t>
      </w:r>
    </w:p>
    <w:p w:rsidR="00B83B60" w:rsidRPr="009874D7" w:rsidRDefault="00B83B60" w:rsidP="00B83B60">
      <w:pPr>
        <w:pStyle w:val="Akapitzlist"/>
        <w:tabs>
          <w:tab w:val="left" w:pos="-5160"/>
        </w:tabs>
        <w:jc w:val="both"/>
      </w:pPr>
      <w:r>
        <w:t xml:space="preserve">      &gt; </w:t>
      </w:r>
      <w:r w:rsidRPr="009874D7">
        <w:t>Medium: woda rzeczna,</w:t>
      </w:r>
    </w:p>
    <w:p w:rsidR="00B83B60" w:rsidRPr="009874D7" w:rsidRDefault="00B83B60" w:rsidP="00B83B60">
      <w:pPr>
        <w:pStyle w:val="Akapitzlist"/>
        <w:tabs>
          <w:tab w:val="left" w:pos="-5160"/>
        </w:tabs>
        <w:jc w:val="both"/>
      </w:pPr>
      <w:r>
        <w:t xml:space="preserve">      &gt; </w:t>
      </w:r>
      <w:r w:rsidRPr="009874D7">
        <w:t>Temperatura robocza: +20oC</w:t>
      </w:r>
    </w:p>
    <w:p w:rsidR="00B83B60" w:rsidRPr="009874D7" w:rsidRDefault="00B83B60" w:rsidP="00B83B60">
      <w:pPr>
        <w:pStyle w:val="Akapitzlist"/>
        <w:tabs>
          <w:tab w:val="left" w:pos="-5160"/>
        </w:tabs>
        <w:jc w:val="both"/>
      </w:pPr>
      <w:r>
        <w:t xml:space="preserve">      &gt; </w:t>
      </w:r>
      <w:r w:rsidRPr="009874D7">
        <w:t>Ciśnienie robocze: 18 bar</w:t>
      </w:r>
    </w:p>
    <w:p w:rsidR="00B83B60" w:rsidRPr="009874D7" w:rsidRDefault="00B83B60" w:rsidP="00B83B60">
      <w:pPr>
        <w:pStyle w:val="Akapitzlist"/>
        <w:tabs>
          <w:tab w:val="left" w:pos="-5160"/>
        </w:tabs>
        <w:jc w:val="both"/>
      </w:pPr>
      <w:r>
        <w:t xml:space="preserve">  </w:t>
      </w:r>
      <w:r w:rsidRPr="009874D7">
        <w:t>- jeden czujnik położenia – kontrola zarówno pozycji otwartej i zamkniętej,</w:t>
      </w:r>
    </w:p>
    <w:p w:rsidR="00B83B60" w:rsidRPr="009874D7" w:rsidRDefault="00B83B60" w:rsidP="00B83B60">
      <w:pPr>
        <w:pStyle w:val="Akapitzlist"/>
        <w:tabs>
          <w:tab w:val="left" w:pos="-5160"/>
        </w:tabs>
        <w:jc w:val="both"/>
      </w:pPr>
      <w:r>
        <w:t xml:space="preserve">  </w:t>
      </w:r>
      <w:r w:rsidRPr="009874D7">
        <w:t>- cewka o zredukowanym poborze mocy (rozruchowa 80-100W, trzymania 24-30W),</w:t>
      </w:r>
    </w:p>
    <w:p w:rsidR="00B83B60" w:rsidRDefault="00B83B60" w:rsidP="00B83B60">
      <w:pPr>
        <w:pStyle w:val="Akapitzlist"/>
        <w:tabs>
          <w:tab w:val="left" w:pos="-5160"/>
        </w:tabs>
        <w:jc w:val="both"/>
      </w:pPr>
      <w:r>
        <w:t xml:space="preserve">  </w:t>
      </w:r>
      <w:r w:rsidRPr="009874D7">
        <w:t>- zawory wyposażone w uszczelnienia labiryntowe,</w:t>
      </w:r>
    </w:p>
    <w:p w:rsidR="00591F2A" w:rsidRDefault="00591F2A" w:rsidP="00837383">
      <w:pPr>
        <w:pStyle w:val="Akapitzlist"/>
      </w:pPr>
      <w:r>
        <w:t xml:space="preserve">  </w:t>
      </w:r>
      <w:r w:rsidR="00B83B60" w:rsidRPr="009874D7">
        <w:t>- wykonanie zaworu ze stali 1.4408</w:t>
      </w:r>
    </w:p>
    <w:p w:rsidR="000443EB" w:rsidRDefault="000443EB" w:rsidP="000443EB">
      <w:pPr>
        <w:spacing w:after="0" w:line="276" w:lineRule="auto"/>
        <w:ind w:right="-709"/>
        <w:jc w:val="both"/>
        <w:rPr>
          <w:rFonts w:eastAsia="Calibri"/>
        </w:rPr>
      </w:pPr>
      <w:r>
        <w:rPr>
          <w:rFonts w:eastAsia="Calibri" w:cs="Calibri"/>
          <w:lang w:eastAsia="pl-PL"/>
        </w:rPr>
        <w:t xml:space="preserve">          </w:t>
      </w:r>
      <w:r w:rsidR="00BA4CBA" w:rsidRPr="00837383">
        <w:rPr>
          <w:rFonts w:eastAsia="Calibri" w:cs="Calibri"/>
          <w:lang w:eastAsia="pl-PL"/>
        </w:rPr>
        <w:t>1.3.</w:t>
      </w:r>
      <w:r w:rsidR="00591F2A" w:rsidRPr="00837383">
        <w:rPr>
          <w:rFonts w:eastAsia="Calibri" w:cs="Calibri"/>
          <w:lang w:eastAsia="pl-PL"/>
        </w:rPr>
        <w:t xml:space="preserve">  </w:t>
      </w:r>
      <w:r w:rsidRPr="00184840">
        <w:rPr>
          <w:rFonts w:eastAsia="Calibri"/>
        </w:rPr>
        <w:t>Dostarczone materiały  będą odbierane przez Zamawiającego na p</w:t>
      </w:r>
      <w:r>
        <w:rPr>
          <w:rFonts w:eastAsia="Calibri"/>
        </w:rPr>
        <w:t xml:space="preserve">odstawie dokumentu </w:t>
      </w:r>
    </w:p>
    <w:p w:rsidR="004C579F" w:rsidRDefault="000443EB" w:rsidP="000443EB">
      <w:pPr>
        <w:spacing w:after="0" w:line="276" w:lineRule="auto"/>
        <w:ind w:right="-709"/>
        <w:jc w:val="both"/>
        <w:rPr>
          <w:rFonts w:eastAsia="Calibri"/>
          <w:b/>
        </w:rPr>
      </w:pPr>
      <w:r>
        <w:rPr>
          <w:rFonts w:eastAsia="Calibri"/>
        </w:rPr>
        <w:t xml:space="preserve">                  dostawy (WZ</w:t>
      </w:r>
      <w:r w:rsidR="00152329">
        <w:rPr>
          <w:rFonts w:eastAsia="Calibri"/>
        </w:rPr>
        <w:t xml:space="preserve"> z wpisanym indeksem materiałowym Zamawiającego</w:t>
      </w:r>
      <w:r>
        <w:rPr>
          <w:rFonts w:eastAsia="Calibri"/>
        </w:rPr>
        <w:t xml:space="preserve">) </w:t>
      </w:r>
      <w:r w:rsidRPr="00184840">
        <w:rPr>
          <w:rFonts w:eastAsia="Calibri"/>
        </w:rPr>
        <w:t xml:space="preserve">i </w:t>
      </w:r>
      <w:r w:rsidRPr="00DE0B4D">
        <w:rPr>
          <w:rFonts w:eastAsia="Calibri"/>
          <w:b/>
        </w:rPr>
        <w:t>protokołu odbioru</w:t>
      </w:r>
    </w:p>
    <w:p w:rsidR="000443EB" w:rsidRPr="00837383" w:rsidRDefault="004C579F" w:rsidP="000443EB">
      <w:pPr>
        <w:spacing w:after="0" w:line="276" w:lineRule="auto"/>
        <w:ind w:right="-709"/>
        <w:jc w:val="both"/>
        <w:rPr>
          <w:rFonts w:eastAsia="Calibri"/>
        </w:rPr>
      </w:pPr>
      <w:r>
        <w:rPr>
          <w:rFonts w:eastAsia="Calibri"/>
          <w:b/>
        </w:rPr>
        <w:t xml:space="preserve">                 </w:t>
      </w:r>
      <w:r w:rsidR="000443EB" w:rsidRPr="00184840">
        <w:rPr>
          <w:rFonts w:eastAsia="Calibri"/>
        </w:rPr>
        <w:t xml:space="preserve"> podpisanego </w:t>
      </w:r>
      <w:r w:rsidR="000443EB" w:rsidRPr="00837383">
        <w:rPr>
          <w:rFonts w:eastAsia="Calibri"/>
        </w:rPr>
        <w:t>przez upoważnionych przedstawicieli Stron.</w:t>
      </w:r>
    </w:p>
    <w:p w:rsidR="000443EB" w:rsidRPr="00837383" w:rsidRDefault="00BA4CBA" w:rsidP="00837383">
      <w:pPr>
        <w:spacing w:after="0" w:line="276" w:lineRule="auto"/>
        <w:ind w:right="-709"/>
        <w:jc w:val="both"/>
        <w:rPr>
          <w:rFonts w:eastAsia="Calibri"/>
        </w:rPr>
      </w:pPr>
      <w:r w:rsidRPr="00837383">
        <w:rPr>
          <w:rFonts w:eastAsia="Calibri"/>
        </w:rPr>
        <w:t xml:space="preserve">          1.4.</w:t>
      </w:r>
      <w:r w:rsidR="000443EB" w:rsidRPr="00837383">
        <w:rPr>
          <w:rFonts w:eastAsia="Calibri"/>
        </w:rPr>
        <w:t xml:space="preserve"> </w:t>
      </w:r>
      <w:r w:rsidR="000443EB" w:rsidRPr="00837383">
        <w:rPr>
          <w:rFonts w:eastAsia="Calibri"/>
        </w:rPr>
        <w:t xml:space="preserve">Zamawiający wymaga, aby dostawa odbywała się w sposób zabezpieczający przed uszkodzeniem </w:t>
      </w:r>
    </w:p>
    <w:p w:rsidR="000443EB" w:rsidRPr="0049116F" w:rsidRDefault="000443EB" w:rsidP="000443EB">
      <w:pPr>
        <w:spacing w:after="0" w:line="276" w:lineRule="auto"/>
        <w:ind w:right="-709"/>
        <w:jc w:val="both"/>
        <w:rPr>
          <w:rFonts w:eastAsia="Calibri"/>
        </w:rPr>
      </w:pPr>
      <w:r>
        <w:rPr>
          <w:rFonts w:eastAsia="Calibri"/>
        </w:rPr>
        <w:t xml:space="preserve">               </w:t>
      </w:r>
      <w:r>
        <w:rPr>
          <w:rFonts w:eastAsia="Calibri"/>
        </w:rPr>
        <w:t xml:space="preserve">   </w:t>
      </w:r>
      <w:r>
        <w:rPr>
          <w:rFonts w:eastAsia="Calibri"/>
        </w:rPr>
        <w:t xml:space="preserve"> i umożliwiającymi jej</w:t>
      </w:r>
      <w:r w:rsidRPr="0049116F">
        <w:rPr>
          <w:rFonts w:eastAsia="Calibri"/>
        </w:rPr>
        <w:t xml:space="preserve"> składowanie, opisanych również indeksem </w:t>
      </w:r>
      <w:r>
        <w:rPr>
          <w:rFonts w:eastAsia="Calibri"/>
        </w:rPr>
        <w:t>„</w:t>
      </w:r>
      <w:r w:rsidRPr="000443EB">
        <w:rPr>
          <w:rFonts w:eastAsia="Calibri"/>
        </w:rPr>
        <w:t>110032049</w:t>
      </w:r>
      <w:r>
        <w:rPr>
          <w:rFonts w:eastAsia="Calibri"/>
        </w:rPr>
        <w:t xml:space="preserve">”  </w:t>
      </w:r>
      <w:r w:rsidRPr="0049116F">
        <w:rPr>
          <w:rFonts w:eastAsia="Calibri"/>
        </w:rPr>
        <w:t>Zamawiające</w:t>
      </w:r>
      <w:r>
        <w:rPr>
          <w:rFonts w:eastAsia="Calibri"/>
        </w:rPr>
        <w:t>go</w:t>
      </w:r>
      <w:r w:rsidRPr="0049116F">
        <w:rPr>
          <w:rFonts w:eastAsia="Calibri"/>
        </w:rPr>
        <w:t xml:space="preserve">. </w:t>
      </w:r>
    </w:p>
    <w:p w:rsidR="00AF1523" w:rsidRPr="009874D7" w:rsidRDefault="000443EB" w:rsidP="00837383">
      <w:pPr>
        <w:pStyle w:val="Akapitzlist"/>
        <w:numPr>
          <w:ilvl w:val="1"/>
          <w:numId w:val="50"/>
        </w:numPr>
        <w:rPr>
          <w:lang w:eastAsia="pl-PL"/>
        </w:rPr>
      </w:pPr>
      <w:r w:rsidRPr="00837383">
        <w:rPr>
          <w:rFonts w:eastAsia="Calibri"/>
        </w:rPr>
        <w:t xml:space="preserve"> </w:t>
      </w:r>
      <w:r w:rsidRPr="00837383">
        <w:rPr>
          <w:rFonts w:eastAsia="Calibri"/>
        </w:rPr>
        <w:t xml:space="preserve">Dostawca udziela </w:t>
      </w:r>
      <w:r w:rsidRPr="00837383">
        <w:rPr>
          <w:rFonts w:eastAsia="Calibri"/>
          <w:b/>
        </w:rPr>
        <w:t>………………. miesięcy</w:t>
      </w:r>
      <w:r w:rsidRPr="00837383">
        <w:rPr>
          <w:rFonts w:eastAsia="Calibri"/>
        </w:rPr>
        <w:t xml:space="preserve"> gwarancji</w:t>
      </w:r>
      <w:r w:rsidRPr="00837383" w:rsidDel="000443EB">
        <w:rPr>
          <w:rFonts w:eastAsia="Calibri" w:cs="Calibri"/>
          <w:lang w:eastAsia="pl-PL"/>
        </w:rPr>
        <w:t xml:space="preserve"> </w:t>
      </w:r>
      <w:r w:rsidR="00AF1523" w:rsidRPr="009874D7">
        <w:rPr>
          <w:lang w:eastAsia="pl-PL"/>
        </w:rPr>
        <w:t>.</w:t>
      </w:r>
    </w:p>
    <w:p w:rsidR="00AF1523" w:rsidRPr="005D0206" w:rsidRDefault="00AF1523" w:rsidP="00054814">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D0206">
        <w:rPr>
          <w:rFonts w:asciiTheme="minorHAnsi" w:hAnsiTheme="minorHAnsi" w:cs="Calibri"/>
          <w:szCs w:val="22"/>
          <w:lang w:val="pl-PL"/>
        </w:rPr>
        <w:t xml:space="preserve">terminY DOSTAW </w:t>
      </w:r>
    </w:p>
    <w:p w:rsid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w:t>
      </w:r>
      <w:r w:rsidR="00B71010" w:rsidRPr="00054814">
        <w:rPr>
          <w:rFonts w:asciiTheme="minorHAnsi" w:hAnsiTheme="minorHAnsi"/>
          <w:szCs w:val="22"/>
          <w:lang w:val="pl-PL"/>
        </w:rPr>
        <w:t>bowiązywania Umowy od dnia …</w:t>
      </w:r>
      <w:r w:rsidR="003B60DD">
        <w:rPr>
          <w:rFonts w:asciiTheme="minorHAnsi" w:hAnsiTheme="minorHAnsi"/>
          <w:szCs w:val="22"/>
          <w:lang w:val="pl-PL"/>
        </w:rPr>
        <w:t>………</w:t>
      </w:r>
      <w:r w:rsidR="00B71010" w:rsidRPr="00054814">
        <w:rPr>
          <w:rFonts w:asciiTheme="minorHAnsi" w:hAnsiTheme="minorHAnsi"/>
          <w:szCs w:val="22"/>
          <w:lang w:val="pl-PL"/>
        </w:rPr>
        <w:t>11</w:t>
      </w:r>
      <w:r w:rsidRPr="00054814">
        <w:rPr>
          <w:rFonts w:asciiTheme="minorHAnsi" w:hAnsiTheme="minorHAnsi"/>
          <w:szCs w:val="22"/>
          <w:lang w:val="pl-PL"/>
        </w:rPr>
        <w:t>.2020</w:t>
      </w:r>
      <w:r w:rsidR="003B60DD">
        <w:rPr>
          <w:rFonts w:asciiTheme="minorHAnsi" w:hAnsiTheme="minorHAnsi"/>
          <w:szCs w:val="22"/>
          <w:lang w:val="pl-PL"/>
        </w:rPr>
        <w:t xml:space="preserve"> </w:t>
      </w:r>
      <w:r w:rsidR="00B71010" w:rsidRPr="00054814">
        <w:rPr>
          <w:rFonts w:asciiTheme="minorHAnsi" w:hAnsiTheme="minorHAnsi"/>
          <w:szCs w:val="22"/>
          <w:lang w:val="pl-PL"/>
        </w:rPr>
        <w:t>r</w:t>
      </w:r>
      <w:r w:rsidR="003B60DD">
        <w:rPr>
          <w:rFonts w:asciiTheme="minorHAnsi" w:hAnsiTheme="minorHAnsi"/>
          <w:szCs w:val="22"/>
          <w:lang w:val="pl-PL"/>
        </w:rPr>
        <w:t>.</w:t>
      </w:r>
      <w:r w:rsidR="00B71010" w:rsidRPr="00054814">
        <w:rPr>
          <w:rFonts w:asciiTheme="minorHAnsi" w:hAnsiTheme="minorHAnsi"/>
          <w:szCs w:val="22"/>
          <w:lang w:val="pl-PL"/>
        </w:rPr>
        <w:t xml:space="preserve"> do dnia </w:t>
      </w:r>
      <w:r w:rsidR="00B53F46" w:rsidRPr="00837383">
        <w:rPr>
          <w:rFonts w:asciiTheme="minorHAnsi" w:hAnsiTheme="minorHAnsi"/>
          <w:b/>
          <w:szCs w:val="22"/>
          <w:lang w:val="pl-PL"/>
        </w:rPr>
        <w:t>30.12</w:t>
      </w:r>
      <w:r w:rsidR="003B60DD" w:rsidRPr="00837383">
        <w:rPr>
          <w:rFonts w:asciiTheme="minorHAnsi" w:hAnsiTheme="minorHAnsi"/>
          <w:b/>
          <w:szCs w:val="22"/>
          <w:lang w:val="pl-PL"/>
        </w:rPr>
        <w:t>.</w:t>
      </w:r>
      <w:r w:rsidRPr="00837383">
        <w:rPr>
          <w:rFonts w:asciiTheme="minorHAnsi" w:hAnsiTheme="minorHAnsi"/>
          <w:b/>
          <w:szCs w:val="22"/>
          <w:lang w:val="pl-PL"/>
        </w:rPr>
        <w:t>2020r</w:t>
      </w:r>
      <w:r w:rsidRPr="00054814">
        <w:rPr>
          <w:rFonts w:asciiTheme="minorHAnsi" w:hAnsiTheme="minorHAnsi"/>
          <w:szCs w:val="22"/>
          <w:lang w:val="pl-PL"/>
        </w:rPr>
        <w:t xml:space="preserve">. </w:t>
      </w:r>
    </w:p>
    <w:p w:rsidR="00AF1523" w:rsidRP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AF1523" w:rsidRPr="00184840" w:rsidRDefault="00AF1523">
      <w:pPr>
        <w:pStyle w:val="Nagwek2"/>
        <w:numPr>
          <w:ilvl w:val="1"/>
          <w:numId w:val="6"/>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lastRenderedPageBreak/>
        <w:t>MIEJSCE DOSTAWY</w:t>
      </w:r>
    </w:p>
    <w:p w:rsidR="00AF1523" w:rsidRPr="00184840" w:rsidRDefault="00AF1523" w:rsidP="009874D7">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C22924" w:rsidRDefault="00AF1523" w:rsidP="00C22924">
      <w:pPr>
        <w:pStyle w:val="Nagwek2"/>
        <w:numPr>
          <w:ilvl w:val="1"/>
          <w:numId w:val="6"/>
        </w:numPr>
        <w:ind w:left="851"/>
        <w:rPr>
          <w:rFonts w:asciiTheme="minorHAnsi" w:hAnsiTheme="minorHAnsi"/>
          <w:b/>
          <w:szCs w:val="22"/>
          <w:lang w:val="pl-PL"/>
        </w:rPr>
      </w:pPr>
      <w:r w:rsidRPr="00C22924">
        <w:rPr>
          <w:rFonts w:asciiTheme="minorHAnsi" w:hAnsiTheme="minorHAnsi"/>
          <w:szCs w:val="22"/>
          <w:lang w:val="pl-PL"/>
        </w:rPr>
        <w:t xml:space="preserve">Z tytułu należytego wykonania </w:t>
      </w:r>
      <w:r w:rsidR="00C22924">
        <w:rPr>
          <w:rFonts w:asciiTheme="minorHAnsi" w:hAnsiTheme="minorHAnsi"/>
          <w:szCs w:val="22"/>
          <w:lang w:val="pl-PL"/>
        </w:rPr>
        <w:t>Umowy przez Dostawcę</w:t>
      </w:r>
      <w:r w:rsidR="00C22924" w:rsidRPr="00184840">
        <w:rPr>
          <w:rFonts w:asciiTheme="minorHAnsi" w:hAnsiTheme="minorHAnsi"/>
          <w:szCs w:val="22"/>
          <w:lang w:val="pl-PL"/>
        </w:rPr>
        <w:t>, Zamawiający zobowiązuje się do zapłaty ceny (dalej: „</w:t>
      </w:r>
      <w:r w:rsidR="00C22924" w:rsidRPr="00184840">
        <w:rPr>
          <w:rFonts w:asciiTheme="minorHAnsi" w:hAnsiTheme="minorHAnsi"/>
          <w:b/>
          <w:szCs w:val="22"/>
          <w:lang w:val="pl-PL"/>
        </w:rPr>
        <w:t>Cena</w:t>
      </w:r>
      <w:r w:rsidR="00C22924" w:rsidRPr="00184840">
        <w:rPr>
          <w:rFonts w:asciiTheme="minorHAnsi" w:hAnsiTheme="minorHAnsi"/>
          <w:szCs w:val="22"/>
          <w:lang w:val="pl-PL"/>
        </w:rPr>
        <w:t xml:space="preserve">”) w wysokości:  </w:t>
      </w:r>
      <w:r w:rsidR="00C22924" w:rsidRPr="00184840">
        <w:rPr>
          <w:rFonts w:asciiTheme="minorHAnsi" w:hAnsiTheme="minorHAnsi"/>
          <w:b/>
          <w:szCs w:val="22"/>
          <w:lang w:val="pl-PL"/>
        </w:rPr>
        <w:t>……………….zł netto</w:t>
      </w:r>
      <w:r w:rsidR="00C22924">
        <w:rPr>
          <w:rFonts w:asciiTheme="minorHAnsi" w:hAnsiTheme="minorHAnsi"/>
          <w:szCs w:val="22"/>
          <w:lang w:val="pl-PL"/>
        </w:rPr>
        <w:t xml:space="preserve"> </w:t>
      </w:r>
      <w:r w:rsidR="00C22924" w:rsidRPr="00184840">
        <w:rPr>
          <w:rFonts w:asciiTheme="minorHAnsi" w:hAnsiTheme="minorHAnsi"/>
          <w:szCs w:val="22"/>
          <w:lang w:val="pl-PL"/>
        </w:rPr>
        <w:t xml:space="preserve">ustalonej </w:t>
      </w:r>
      <w:r w:rsidR="00C22924" w:rsidRPr="00184840">
        <w:rPr>
          <w:rFonts w:asciiTheme="minorHAnsi" w:eastAsiaTheme="minorHAnsi" w:hAnsiTheme="minorHAnsi"/>
          <w:kern w:val="0"/>
          <w:szCs w:val="22"/>
          <w:lang w:val="pl-PL"/>
        </w:rPr>
        <w:t>w oparciu o cenę jednostkową oraz ilość dostarczonego Towaru</w:t>
      </w:r>
      <w:r w:rsidR="00C22924">
        <w:rPr>
          <w:rFonts w:asciiTheme="minorHAnsi" w:eastAsiaTheme="minorHAnsi" w:hAnsiTheme="minorHAnsi"/>
          <w:kern w:val="0"/>
          <w:szCs w:val="22"/>
          <w:lang w:val="pl-PL"/>
        </w:rPr>
        <w:t>, (</w:t>
      </w:r>
      <w:r w:rsidR="00C22924" w:rsidRPr="00837383">
        <w:rPr>
          <w:rFonts w:asciiTheme="minorHAnsi" w:eastAsiaTheme="minorHAnsi" w:hAnsiTheme="minorHAnsi"/>
          <w:b/>
          <w:kern w:val="0"/>
          <w:szCs w:val="22"/>
          <w:lang w:val="pl-PL"/>
        </w:rPr>
        <w:t>7szt. x ……..….zł/szt</w:t>
      </w:r>
      <w:r w:rsidR="00C22924">
        <w:rPr>
          <w:rFonts w:asciiTheme="minorHAnsi" w:eastAsiaTheme="minorHAnsi" w:hAnsiTheme="minorHAnsi"/>
          <w:kern w:val="0"/>
          <w:szCs w:val="22"/>
          <w:lang w:val="pl-PL"/>
        </w:rPr>
        <w: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sidR="00DD359E">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6"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sidR="0002799C">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AF1523" w:rsidRDefault="00AF1523" w:rsidP="009874D7">
      <w:pPr>
        <w:pStyle w:val="Nagwek2"/>
        <w:numPr>
          <w:ilvl w:val="1"/>
          <w:numId w:val="6"/>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AF1523" w:rsidRPr="00C22720" w:rsidRDefault="00CA781A" w:rsidP="009874D7">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w:t>
      </w:r>
      <w:r w:rsidR="0002799C" w:rsidRPr="009874D7">
        <w:rPr>
          <w:rFonts w:asciiTheme="minorHAnsi" w:hAnsiTheme="minorHAnsi"/>
          <w:szCs w:val="22"/>
          <w:lang w:val="pl-PL"/>
        </w:rPr>
        <w:t xml:space="preserve"> </w:t>
      </w:r>
      <w:r w:rsidR="00AF1523" w:rsidRPr="009874D7">
        <w:rPr>
          <w:rFonts w:asciiTheme="minorHAnsi" w:hAnsiTheme="minorHAnsi"/>
          <w:szCs w:val="22"/>
          <w:lang w:val="pl-PL"/>
        </w:rPr>
        <w:t xml:space="preserve">zł </w:t>
      </w:r>
      <w:r w:rsidR="0002799C" w:rsidRPr="009874D7">
        <w:rPr>
          <w:rFonts w:asciiTheme="minorHAnsi" w:hAnsiTheme="minorHAnsi"/>
          <w:szCs w:val="22"/>
          <w:lang w:val="pl-PL"/>
        </w:rPr>
        <w:t>( słownie: ……………………………………………………………</w:t>
      </w:r>
      <w:r w:rsidR="005417A1">
        <w:rPr>
          <w:rFonts w:asciiTheme="minorHAnsi" w:hAnsiTheme="minorHAnsi"/>
          <w:szCs w:val="22"/>
          <w:lang w:val="pl-PL"/>
        </w:rPr>
        <w:t>………..</w:t>
      </w:r>
      <w:r w:rsidR="0002799C" w:rsidRPr="009874D7">
        <w:rPr>
          <w:rFonts w:asciiTheme="minorHAnsi" w:hAnsiTheme="minorHAnsi"/>
          <w:szCs w:val="22"/>
          <w:lang w:val="pl-PL"/>
        </w:rPr>
        <w:t>………………….)</w:t>
      </w:r>
      <w:r w:rsidR="0002799C">
        <w:rPr>
          <w:rFonts w:asciiTheme="minorHAnsi" w:hAnsiTheme="minorHAnsi"/>
          <w:b/>
          <w:szCs w:val="22"/>
          <w:lang w:val="pl-PL"/>
        </w:rPr>
        <w:t xml:space="preserve"> </w:t>
      </w:r>
      <w:r w:rsidR="00AF1523" w:rsidRPr="00C22720">
        <w:rPr>
          <w:rFonts w:asciiTheme="minorHAnsi" w:hAnsiTheme="minorHAnsi"/>
          <w:b/>
          <w:szCs w:val="22"/>
          <w:lang w:val="pl-PL"/>
        </w:rPr>
        <w:t xml:space="preserve">netto.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AF1523" w:rsidRPr="00184840" w:rsidRDefault="00AF1523" w:rsidP="009874D7">
      <w:pPr>
        <w:pStyle w:val="Nagwek2"/>
        <w:keepLines/>
        <w:widowControl w:val="0"/>
        <w:numPr>
          <w:ilvl w:val="1"/>
          <w:numId w:val="6"/>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4F6012" w:rsidRPr="00A71B26" w:rsidRDefault="00F1148E" w:rsidP="00837383">
      <w:pPr>
        <w:pStyle w:val="Tekstpodstawowy"/>
        <w:spacing w:after="0" w:line="288" w:lineRule="auto"/>
        <w:ind w:left="360"/>
        <w:rPr>
          <w:rFonts w:cs="Calibri"/>
        </w:rPr>
      </w:pPr>
      <w:r>
        <w:rPr>
          <w:rFonts w:cs="Calibri"/>
          <w:b/>
        </w:rPr>
        <w:t xml:space="preserve">         </w:t>
      </w:r>
      <w:r w:rsidR="004F6012" w:rsidRPr="00A71B26">
        <w:rPr>
          <w:rFonts w:cs="Calibri"/>
          <w:b/>
        </w:rPr>
        <w:t>Zbigniew Karwacki, tel.: 15 865 65 60</w:t>
      </w:r>
      <w:r w:rsidR="004F6012" w:rsidRPr="00A71B26">
        <w:rPr>
          <w:rFonts w:cs="Calibri"/>
        </w:rPr>
        <w:t>; e-mail:</w:t>
      </w:r>
      <w:r w:rsidR="004F6012" w:rsidRPr="00A71B26">
        <w:rPr>
          <w:rFonts w:cs="Calibri"/>
          <w:color w:val="0070C0"/>
          <w:u w:val="single"/>
        </w:rPr>
        <w:t xml:space="preserve"> </w:t>
      </w:r>
      <w:hyperlink r:id="rId27" w:history="1">
        <w:r w:rsidR="009559EB" w:rsidRPr="004B3D5F">
          <w:rPr>
            <w:rStyle w:val="Hipercze"/>
            <w:rFonts w:cs="Calibri"/>
          </w:rPr>
          <w:t>Zbigniew.Karwacki@enea.pl</w:t>
        </w:r>
      </w:hyperlink>
      <w:r w:rsidR="004F6012" w:rsidRPr="00A71B26">
        <w:rPr>
          <w:rFonts w:cs="Calibri"/>
        </w:rPr>
        <w:t xml:space="preserve">  – w sprawach      </w:t>
      </w:r>
    </w:p>
    <w:p w:rsidR="00F1148E" w:rsidRDefault="004F6012" w:rsidP="00837383">
      <w:pPr>
        <w:pStyle w:val="Tekstpodstawowy"/>
        <w:spacing w:after="0" w:line="288" w:lineRule="auto"/>
        <w:rPr>
          <w:rFonts w:cs="Arial"/>
          <w:color w:val="0070C0"/>
          <w:lang w:val="en-US"/>
        </w:rPr>
      </w:pPr>
      <w:r>
        <w:rPr>
          <w:rFonts w:cs="Calibri"/>
        </w:rPr>
        <w:t xml:space="preserve">                </w:t>
      </w:r>
      <w:r w:rsidRPr="00A71B26">
        <w:rPr>
          <w:rFonts w:cs="Calibri"/>
        </w:rPr>
        <w:t xml:space="preserve"> realizacji zamówienia; </w:t>
      </w:r>
      <w:r>
        <w:rPr>
          <w:rFonts w:cs="Calibri"/>
          <w:b/>
        </w:rPr>
        <w:t>Mateusz Smaluch</w:t>
      </w:r>
      <w:r w:rsidRPr="00A71B26">
        <w:rPr>
          <w:rFonts w:cs="Calibri"/>
          <w:b/>
        </w:rPr>
        <w:t xml:space="preserve">, tel. 15 865 </w:t>
      </w:r>
      <w:r w:rsidR="00F1148E">
        <w:rPr>
          <w:rFonts w:cs="Arial"/>
          <w:b/>
        </w:rPr>
        <w:t xml:space="preserve">64 81, kom. </w:t>
      </w:r>
      <w:r w:rsidR="00F1148E" w:rsidRPr="009874D7">
        <w:rPr>
          <w:rFonts w:cstheme="minorHAnsi"/>
          <w:b/>
          <w:color w:val="000000"/>
          <w:lang w:eastAsia="pl-PL"/>
        </w:rPr>
        <w:t>723 001 336</w:t>
      </w:r>
      <w:r w:rsidR="00F1148E" w:rsidRPr="003441E3">
        <w:rPr>
          <w:rFonts w:cs="Arial"/>
          <w:b/>
        </w:rPr>
        <w:t>,</w:t>
      </w:r>
      <w:r w:rsidR="00F1148E">
        <w:rPr>
          <w:rFonts w:cs="Arial"/>
          <w:b/>
        </w:rPr>
        <w:t xml:space="preserve"> </w:t>
      </w:r>
      <w:r w:rsidR="00F1148E" w:rsidRPr="00054814">
        <w:rPr>
          <w:rFonts w:cs="Arial"/>
          <w:lang w:val="en-US"/>
        </w:rPr>
        <w:t xml:space="preserve">e-mail:  </w:t>
      </w:r>
      <w:r w:rsidR="00F1148E" w:rsidRPr="00054814">
        <w:rPr>
          <w:rFonts w:cs="Arial"/>
          <w:color w:val="0070C0"/>
          <w:lang w:val="en-US"/>
        </w:rPr>
        <w:t xml:space="preserve"> </w:t>
      </w:r>
      <w:r w:rsidR="00F1148E">
        <w:rPr>
          <w:rFonts w:cs="Arial"/>
          <w:color w:val="0070C0"/>
          <w:lang w:val="en-US"/>
        </w:rPr>
        <w:t xml:space="preserve">  </w:t>
      </w:r>
    </w:p>
    <w:p w:rsidR="00F1148E" w:rsidRDefault="00F1148E" w:rsidP="00837383">
      <w:pPr>
        <w:pStyle w:val="Tekstpodstawowy"/>
        <w:spacing w:after="0" w:line="288" w:lineRule="auto"/>
        <w:rPr>
          <w:rFonts w:cs="Calibri"/>
        </w:rPr>
      </w:pPr>
      <w:r>
        <w:rPr>
          <w:rFonts w:cs="Arial"/>
          <w:color w:val="0070C0"/>
          <w:lang w:val="en-US"/>
        </w:rPr>
        <w:t xml:space="preserve">                 </w:t>
      </w:r>
      <w:hyperlink r:id="rId28" w:history="1">
        <w:r>
          <w:rPr>
            <w:rStyle w:val="Hipercze"/>
            <w:color w:val="0070C0"/>
            <w:lang w:val="en-US"/>
          </w:rPr>
          <w:t>Mateusz.Smaluch</w:t>
        </w:r>
        <w:r w:rsidRPr="00054814">
          <w:rPr>
            <w:rStyle w:val="Hipercze"/>
            <w:color w:val="0070C0"/>
            <w:lang w:val="en-US"/>
          </w:rPr>
          <w:t>@@enea.pl</w:t>
        </w:r>
      </w:hyperlink>
      <w:r w:rsidR="004F6012" w:rsidRPr="00A71B26">
        <w:rPr>
          <w:rFonts w:cs="Calibri"/>
        </w:rPr>
        <w:t xml:space="preserve">  w sprawach uzgodnień technicznych jako osobę</w:t>
      </w:r>
      <w:r w:rsidR="004F6012">
        <w:rPr>
          <w:rFonts w:cs="Calibri"/>
        </w:rPr>
        <w:t xml:space="preserve"> </w:t>
      </w:r>
      <w:r w:rsidR="004F6012" w:rsidRPr="00A71B26">
        <w:rPr>
          <w:rFonts w:cs="Calibri"/>
        </w:rPr>
        <w:t xml:space="preserve">upoważnioną do </w:t>
      </w:r>
    </w:p>
    <w:p w:rsidR="00F1148E" w:rsidRDefault="00F1148E" w:rsidP="00837383">
      <w:pPr>
        <w:pStyle w:val="Tekstpodstawowy"/>
        <w:spacing w:after="0" w:line="288" w:lineRule="auto"/>
        <w:rPr>
          <w:rFonts w:cs="Calibri"/>
        </w:rPr>
      </w:pPr>
      <w:r>
        <w:rPr>
          <w:rFonts w:cs="Calibri"/>
        </w:rPr>
        <w:t xml:space="preserve">                 </w:t>
      </w:r>
      <w:r w:rsidR="004F6012" w:rsidRPr="00A71B26">
        <w:rPr>
          <w:rFonts w:cs="Calibri"/>
        </w:rPr>
        <w:t xml:space="preserve">składania w jego  imieniu </w:t>
      </w:r>
      <w:r w:rsidR="004F6012">
        <w:rPr>
          <w:rFonts w:cs="Calibri"/>
        </w:rPr>
        <w:t xml:space="preserve"> </w:t>
      </w:r>
      <w:r w:rsidR="004F6012" w:rsidRPr="00A71B26">
        <w:rPr>
          <w:rFonts w:cs="Calibri"/>
        </w:rPr>
        <w:t>wszelkich oświadczeń objętych Umową,</w:t>
      </w:r>
      <w:r w:rsidR="004F6012">
        <w:rPr>
          <w:rFonts w:cs="Calibri"/>
        </w:rPr>
        <w:t xml:space="preserve"> </w:t>
      </w:r>
      <w:r w:rsidR="004F6012" w:rsidRPr="00A71B26">
        <w:rPr>
          <w:rFonts w:cs="Calibri"/>
        </w:rPr>
        <w:t xml:space="preserve">koordynowania obowiązków </w:t>
      </w:r>
      <w:r>
        <w:rPr>
          <w:rFonts w:cs="Calibri"/>
        </w:rPr>
        <w:t xml:space="preserve">  </w:t>
      </w:r>
    </w:p>
    <w:p w:rsidR="00F1148E" w:rsidRDefault="00F1148E" w:rsidP="00837383">
      <w:pPr>
        <w:pStyle w:val="Tekstpodstawowy"/>
        <w:spacing w:after="0" w:line="288" w:lineRule="auto"/>
        <w:rPr>
          <w:rFonts w:cs="Calibri"/>
        </w:rPr>
      </w:pPr>
      <w:r>
        <w:rPr>
          <w:rFonts w:cs="Calibri"/>
        </w:rPr>
        <w:t xml:space="preserve">                 nałożonych Umową</w:t>
      </w:r>
      <w:r w:rsidR="004F6012">
        <w:rPr>
          <w:rFonts w:cs="Calibri"/>
        </w:rPr>
        <w:t xml:space="preserve"> </w:t>
      </w:r>
      <w:r w:rsidR="004F6012" w:rsidRPr="00A71B26">
        <w:rPr>
          <w:rFonts w:cs="Calibri"/>
        </w:rPr>
        <w:t xml:space="preserve">na Zamawiającego oraz reprezentowania  Zamawiającego w stosunkach </w:t>
      </w:r>
    </w:p>
    <w:p w:rsidR="00F1148E" w:rsidRDefault="00F1148E" w:rsidP="00837383">
      <w:pPr>
        <w:pStyle w:val="Tekstpodstawowy"/>
        <w:spacing w:after="0" w:line="288" w:lineRule="auto"/>
        <w:rPr>
          <w:rFonts w:cs="Calibri"/>
        </w:rPr>
      </w:pPr>
      <w:r>
        <w:rPr>
          <w:rFonts w:cs="Calibri"/>
        </w:rPr>
        <w:t xml:space="preserve">                 z Dostawcą, jego</w:t>
      </w:r>
      <w:r w:rsidR="004F6012">
        <w:rPr>
          <w:rFonts w:cs="Calibri"/>
        </w:rPr>
        <w:t xml:space="preserve"> </w:t>
      </w:r>
      <w:r w:rsidR="004F6012" w:rsidRPr="00A71B26">
        <w:rPr>
          <w:rFonts w:cs="Calibri"/>
        </w:rPr>
        <w:t xml:space="preserve">(dalej "Pełnomocnik Zamawiającego"). Pełnomocnik Zamawiającego nie jest </w:t>
      </w:r>
    </w:p>
    <w:p w:rsidR="00F1148E" w:rsidRDefault="00F1148E" w:rsidP="00837383">
      <w:pPr>
        <w:pStyle w:val="Tekstpodstawowy"/>
        <w:spacing w:after="0" w:line="288" w:lineRule="auto"/>
        <w:rPr>
          <w:rFonts w:cs="Calibri"/>
        </w:rPr>
      </w:pPr>
      <w:r>
        <w:rPr>
          <w:rFonts w:cs="Calibri"/>
        </w:rPr>
        <w:t xml:space="preserve">                 </w:t>
      </w:r>
      <w:r w:rsidR="004F6012" w:rsidRPr="00A71B26">
        <w:rPr>
          <w:rFonts w:cs="Calibri"/>
        </w:rPr>
        <w:t xml:space="preserve">uprawniony do podejmowania czynności oraz składania oświadczeń woli, które skutkowałyby  </w:t>
      </w:r>
    </w:p>
    <w:p w:rsidR="004F6012" w:rsidRPr="00A71B26" w:rsidRDefault="00F1148E" w:rsidP="00837383">
      <w:pPr>
        <w:pStyle w:val="Tekstpodstawowy"/>
        <w:spacing w:after="0" w:line="288" w:lineRule="auto"/>
        <w:rPr>
          <w:rFonts w:cs="Calibri"/>
        </w:rPr>
      </w:pPr>
      <w:r>
        <w:rPr>
          <w:rFonts w:cs="Calibri"/>
        </w:rPr>
        <w:t xml:space="preserve">                 jakąkolwiek</w:t>
      </w:r>
      <w:r w:rsidR="004F6012">
        <w:rPr>
          <w:rFonts w:cs="Calibri"/>
        </w:rPr>
        <w:t xml:space="preserve"> </w:t>
      </w:r>
      <w:r w:rsidR="004F6012" w:rsidRPr="00A71B26">
        <w:rPr>
          <w:rFonts w:cs="Calibri"/>
        </w:rPr>
        <w:t xml:space="preserve">zmianą Umowy. Zmiana Pełnomocnika Zamawiającego nie stanowi zmiany Umowy </w:t>
      </w:r>
    </w:p>
    <w:p w:rsidR="00AF1523" w:rsidRPr="00BE60CB" w:rsidRDefault="00F1148E" w:rsidP="00837383">
      <w:pPr>
        <w:pStyle w:val="Zwykytekst"/>
        <w:spacing w:line="320" w:lineRule="atLeast"/>
        <w:ind w:left="360"/>
        <w:jc w:val="both"/>
      </w:pPr>
      <w:r>
        <w:rPr>
          <w:rFonts w:cs="Calibri"/>
        </w:rPr>
        <w:t xml:space="preserve">          </w:t>
      </w:r>
      <w:r w:rsidR="004F6012" w:rsidRPr="00A71B26">
        <w:rPr>
          <w:rFonts w:cs="Calibri"/>
        </w:rPr>
        <w:t>i następować będzie z chwilą Pisemnego powiadomienia Dostawcy</w:t>
      </w:r>
      <w:r w:rsidR="00AF1523" w:rsidRPr="00184840">
        <w:t>.</w:t>
      </w:r>
    </w:p>
    <w:p w:rsidR="00AF1523" w:rsidRPr="008F13F5" w:rsidRDefault="00AF1523" w:rsidP="009874D7">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AF1523" w:rsidRDefault="00AF1523" w:rsidP="009874D7">
      <w:pPr>
        <w:pStyle w:val="Tekstpodstawowy"/>
        <w:spacing w:after="0" w:line="320" w:lineRule="atLeast"/>
        <w:ind w:left="709"/>
      </w:pPr>
      <w:r w:rsidRPr="00184840">
        <w:rPr>
          <w:b/>
        </w:rPr>
        <w:t xml:space="preserve">    ………………………………………………………. tel. ……………………</w:t>
      </w:r>
      <w:r>
        <w:t>; e-mail: ……………………………………..</w:t>
      </w:r>
    </w:p>
    <w:p w:rsidR="00AF1523" w:rsidRDefault="00AF1523" w:rsidP="009874D7">
      <w:pPr>
        <w:pStyle w:val="Tekstpodstawowy"/>
        <w:spacing w:after="0" w:line="320" w:lineRule="atLeast"/>
        <w:ind w:left="709"/>
        <w:jc w:val="both"/>
      </w:pPr>
      <w:r>
        <w:rPr>
          <w:rFonts w:cs="Calibri"/>
        </w:rPr>
        <w:lastRenderedPageBreak/>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sidR="003B60DD">
        <w:rPr>
          <w:rFonts w:cs="Calibri"/>
        </w:rPr>
        <w:t xml:space="preserve"> </w:t>
      </w:r>
      <w:r w:rsidRPr="00184840">
        <w:rPr>
          <w:rFonts w:cs="Calibri"/>
        </w:rPr>
        <w:t>przyjmowania pochodzących od tych podmiotów oświadczeń woli (dalej łącznie zwani</w:t>
      </w:r>
      <w:r w:rsidR="003B60DD">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rsidR="003B60DD">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sidR="003B60DD">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AF1523"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3B60DD" w:rsidRPr="009874D7" w:rsidRDefault="003B60DD" w:rsidP="009874D7">
      <w:pPr>
        <w:pStyle w:val="Nagwek2"/>
        <w:keepLines/>
        <w:widowControl w:val="0"/>
        <w:numPr>
          <w:ilvl w:val="0"/>
          <w:numId w:val="6"/>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907499" w:rsidRPr="009874D7" w:rsidRDefault="00907499" w:rsidP="009874D7">
      <w:pPr>
        <w:pStyle w:val="Nagwek2"/>
        <w:keepLines/>
        <w:widowControl w:val="0"/>
        <w:numPr>
          <w:ilvl w:val="1"/>
          <w:numId w:val="6"/>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sidR="00DD359E">
        <w:rPr>
          <w:rFonts w:asciiTheme="minorHAnsi" w:hAnsiTheme="minorHAnsi"/>
          <w:szCs w:val="22"/>
          <w:lang w:val="pl-PL"/>
        </w:rPr>
        <w:t>ą</w:t>
      </w:r>
      <w:r w:rsidRPr="009874D7">
        <w:rPr>
          <w:rFonts w:asciiTheme="minorHAnsi" w:hAnsiTheme="minorHAnsi"/>
          <w:szCs w:val="22"/>
          <w:lang w:val="pl-PL"/>
        </w:rPr>
        <w:t xml:space="preserve">cego wyrażonej na piśmie pod rygorem nieważności. </w:t>
      </w:r>
      <w:r w:rsidR="000932FA" w:rsidRPr="009874D7">
        <w:rPr>
          <w:rFonts w:asciiTheme="minorHAnsi" w:hAnsiTheme="minorHAnsi"/>
          <w:szCs w:val="22"/>
          <w:lang w:val="pl-PL"/>
        </w:rPr>
        <w:t>Zamawiający</w:t>
      </w:r>
      <w:r w:rsidRPr="009874D7">
        <w:rPr>
          <w:rFonts w:asciiTheme="minorHAnsi" w:hAnsiTheme="minorHAnsi"/>
          <w:szCs w:val="22"/>
          <w:lang w:val="pl-PL"/>
        </w:rPr>
        <w:t xml:space="preserve"> może uzależnić wyrażenie zgody na cesję od spełnienia przez Dostawcę  warunków:</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 xml:space="preserve">wyrażenie zgody na warunki </w:t>
      </w:r>
      <w:r w:rsidR="000932FA" w:rsidRPr="009874D7">
        <w:rPr>
          <w:rFonts w:asciiTheme="minorHAnsi" w:hAnsiTheme="minorHAnsi"/>
          <w:szCs w:val="22"/>
          <w:lang w:val="pl-PL"/>
        </w:rPr>
        <w:t>cesji według wzoru Zamawiającego</w:t>
      </w:r>
      <w:r w:rsidRPr="009874D7">
        <w:rPr>
          <w:rFonts w:asciiTheme="minorHAnsi" w:hAnsiTheme="minorHAnsi"/>
          <w:szCs w:val="22"/>
          <w:lang w:val="pl-PL"/>
        </w:rPr>
        <w:t xml:space="preserve"> okr</w:t>
      </w:r>
      <w:r w:rsidR="00C92507" w:rsidRPr="009874D7">
        <w:rPr>
          <w:rFonts w:asciiTheme="minorHAnsi" w:hAnsiTheme="minorHAnsi"/>
          <w:szCs w:val="22"/>
          <w:lang w:val="pl-PL"/>
        </w:rPr>
        <w:t>eślonego w Załączniku nr1</w:t>
      </w:r>
      <w:r w:rsidRPr="009874D7">
        <w:rPr>
          <w:rFonts w:asciiTheme="minorHAnsi" w:hAnsiTheme="minorHAnsi"/>
          <w:szCs w:val="22"/>
          <w:lang w:val="pl-PL"/>
        </w:rPr>
        <w:t>  do umowy.</w:t>
      </w:r>
    </w:p>
    <w:p w:rsidR="00755FC9" w:rsidRDefault="00907499"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00AF1523" w:rsidRPr="00184840">
        <w:rPr>
          <w:rFonts w:asciiTheme="minorHAnsi" w:hAnsiTheme="minorHAnsi"/>
          <w:szCs w:val="22"/>
          <w:lang w:val="pl-PL"/>
        </w:rPr>
        <w:t xml:space="preserve">Spory wynikające z niniejszej umowy rozstrzygał będzie Sąd właściwy dla siedziby Zamawiającego.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AF1523" w:rsidRPr="00184840" w:rsidRDefault="00AF1523" w:rsidP="009874D7">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AF1523" w:rsidRPr="00184840" w:rsidRDefault="00AF1523" w:rsidP="009874D7">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AF1523" w:rsidRPr="001B0D2E" w:rsidRDefault="00AF1523" w:rsidP="009874D7">
      <w:pPr>
        <w:pStyle w:val="Nagwek3"/>
        <w:numPr>
          <w:ilvl w:val="2"/>
          <w:numId w:val="6"/>
        </w:numPr>
        <w:tabs>
          <w:tab w:val="num" w:pos="1069"/>
        </w:tabs>
        <w:spacing w:before="0" w:after="0" w:line="320" w:lineRule="atLeast"/>
        <w:ind w:left="1134"/>
        <w:rPr>
          <w:rFonts w:asciiTheme="minorHAnsi" w:hAnsiTheme="minorHAnsi"/>
          <w:b/>
          <w:szCs w:val="22"/>
        </w:rPr>
      </w:pPr>
      <w:r>
        <w:rPr>
          <w:rFonts w:asciiTheme="minorHAnsi" w:hAnsiTheme="minorHAnsi"/>
          <w:szCs w:val="22"/>
        </w:rPr>
        <w:t>Dost</w:t>
      </w:r>
      <w:r w:rsidRPr="00184840">
        <w:rPr>
          <w:rFonts w:asciiTheme="minorHAnsi" w:hAnsiTheme="minorHAnsi"/>
          <w:szCs w:val="22"/>
        </w:rPr>
        <w:t>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szCs w:val="22"/>
        </w:rPr>
        <w:t xml:space="preserve"> : </w:t>
      </w:r>
      <w:r w:rsidR="00CA781A">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 xml:space="preserve">NIP: </w:t>
      </w:r>
      <w:r w:rsidR="00CA781A">
        <w:rPr>
          <w:rFonts w:asciiTheme="minorHAnsi" w:hAnsiTheme="minorHAnsi"/>
          <w:b/>
          <w:szCs w:val="22"/>
          <w:lang w:val="pl-PL"/>
        </w:rPr>
        <w:t>………………………………….</w:t>
      </w:r>
      <w:r w:rsidRPr="001B0D2E">
        <w:rPr>
          <w:rFonts w:asciiTheme="minorHAnsi" w:hAnsiTheme="minorHAnsi"/>
          <w:b/>
          <w:szCs w:val="22"/>
          <w:lang w:val="pl-PL"/>
        </w:rPr>
        <w:t>.</w:t>
      </w:r>
      <w:r>
        <w:rPr>
          <w:rFonts w:asciiTheme="minorHAnsi" w:hAnsiTheme="minorHAnsi"/>
          <w:b/>
          <w:szCs w:val="22"/>
          <w:lang w:val="pl-PL"/>
        </w:rPr>
        <w:t xml:space="preserve"> </w:t>
      </w:r>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F1523" w:rsidRDefault="00F9686C" w:rsidP="00AF152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w:t>
      </w:r>
      <w:r w:rsidR="00AF1523">
        <w:rPr>
          <w:rFonts w:eastAsia="Times New Roman" w:cs="Calibri"/>
          <w:b/>
          <w:bCs/>
        </w:rPr>
        <w:t>AWCA</w:t>
      </w:r>
      <w:r w:rsidR="00AF1523" w:rsidRPr="0029375D">
        <w:rPr>
          <w:rFonts w:eastAsia="Times New Roman" w:cs="Calibri"/>
          <w:b/>
          <w:bCs/>
        </w:rPr>
        <w:tab/>
      </w:r>
      <w:r w:rsidR="00AF1523">
        <w:rPr>
          <w:rFonts w:eastAsia="Times New Roman" w:cs="Calibri"/>
          <w:b/>
          <w:bCs/>
        </w:rPr>
        <w:tab/>
      </w:r>
      <w:r w:rsidR="00AF1523" w:rsidRPr="0029375D">
        <w:rPr>
          <w:rFonts w:eastAsia="Times New Roman" w:cs="Calibri"/>
          <w:b/>
          <w:bCs/>
        </w:rPr>
        <w:t>ZAMAWIAJĄCY</w:t>
      </w:r>
    </w:p>
    <w:p w:rsidR="00AF1523" w:rsidRDefault="00AF1523" w:rsidP="00AF1523">
      <w:pPr>
        <w:jc w:val="right"/>
      </w:pPr>
    </w:p>
    <w:p w:rsidR="00BB4B7A" w:rsidRDefault="00BB4B7A">
      <w:r>
        <w:br w:type="page"/>
      </w:r>
    </w:p>
    <w:p w:rsidR="00907499" w:rsidRDefault="00907499" w:rsidP="0090749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sidR="00BB4B7A">
        <w:rPr>
          <w:rFonts w:ascii="Tahoma" w:eastAsia="Calibri" w:hAnsi="Tahoma" w:cs="Tahoma"/>
          <w:bCs/>
        </w:rPr>
        <w:t xml:space="preserve">do umowy </w:t>
      </w:r>
    </w:p>
    <w:p w:rsidR="00BB4B7A" w:rsidRPr="005F6CDA" w:rsidRDefault="00BB4B7A" w:rsidP="00907499">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907499" w:rsidRPr="009874D7" w:rsidRDefault="00907499" w:rsidP="009874D7">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907499" w:rsidRPr="005F6CDA" w:rsidRDefault="00907499" w:rsidP="00907499">
      <w:pPr>
        <w:spacing w:line="300" w:lineRule="auto"/>
        <w:jc w:val="both"/>
        <w:rPr>
          <w:rFonts w:ascii="Tahoma" w:eastAsia="Calibri" w:hAnsi="Tahoma" w:cs="Tahoma"/>
          <w:i/>
          <w:iCs/>
        </w:rPr>
      </w:pPr>
    </w:p>
    <w:p w:rsidR="00907499" w:rsidRPr="005F6CDA" w:rsidRDefault="00907499" w:rsidP="009874D7">
      <w:pPr>
        <w:spacing w:line="300" w:lineRule="auto"/>
        <w:ind w:left="4253"/>
        <w:jc w:val="right"/>
        <w:rPr>
          <w:rFonts w:ascii="Tahoma" w:eastAsia="Calibri" w:hAnsi="Tahoma" w:cs="Tahoma"/>
        </w:rPr>
      </w:pPr>
      <w:r w:rsidRPr="005F6CDA">
        <w:rPr>
          <w:rFonts w:ascii="Tahoma" w:eastAsia="Calibri" w:hAnsi="Tahoma" w:cs="Tahoma"/>
        </w:rPr>
        <w:t>……………</w:t>
      </w:r>
      <w:r w:rsidR="00BB4B7A">
        <w:rPr>
          <w:rFonts w:ascii="Tahoma" w:eastAsia="Calibri" w:hAnsi="Tahoma" w:cs="Tahoma"/>
        </w:rPr>
        <w:t>……</w:t>
      </w:r>
      <w:r w:rsidRPr="005F6CDA">
        <w:rPr>
          <w:rFonts w:ascii="Tahoma" w:eastAsia="Calibri" w:hAnsi="Tahoma" w:cs="Tahoma"/>
        </w:rPr>
        <w:t>……………</w:t>
      </w:r>
      <w:r w:rsidR="00BB4B7A">
        <w:rPr>
          <w:rFonts w:ascii="Tahoma" w:eastAsia="Calibri" w:hAnsi="Tahoma" w:cs="Tahoma"/>
        </w:rPr>
        <w:t>……………</w:t>
      </w:r>
    </w:p>
    <w:p w:rsidR="00907499" w:rsidRPr="005F6CDA" w:rsidRDefault="00907499" w:rsidP="009874D7">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L. dz. nr …………………….</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907499" w:rsidRPr="005F6CDA" w:rsidRDefault="00907499" w:rsidP="0090749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907499" w:rsidRPr="005F6CDA" w:rsidRDefault="00907499" w:rsidP="00D33F6B">
      <w:pPr>
        <w:numPr>
          <w:ilvl w:val="0"/>
          <w:numId w:val="13"/>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center"/>
        <w:rPr>
          <w:rFonts w:ascii="Tahoma" w:eastAsia="Calibri" w:hAnsi="Tahoma" w:cs="Tahoma"/>
        </w:rPr>
      </w:pPr>
      <w:r w:rsidRPr="005F6CDA">
        <w:rPr>
          <w:rFonts w:ascii="Tahoma" w:eastAsia="Calibri" w:hAnsi="Tahoma" w:cs="Tahoma"/>
        </w:rPr>
        <w:t>……………………………………….                                ……………………………………….</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w:t>
      </w:r>
    </w:p>
    <w:p w:rsidR="00907499" w:rsidRPr="005F6CDA" w:rsidRDefault="00907499" w:rsidP="00907499">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sectPr w:rsidR="00F9686C" w:rsidSect="009874D7">
      <w:footerReference w:type="default" r:id="rId29"/>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B3" w:rsidRDefault="00951FB3" w:rsidP="00044CB9">
      <w:pPr>
        <w:spacing w:after="0" w:line="240" w:lineRule="auto"/>
      </w:pPr>
      <w:r>
        <w:separator/>
      </w:r>
    </w:p>
  </w:endnote>
  <w:endnote w:type="continuationSeparator" w:id="0">
    <w:p w:rsidR="00951FB3" w:rsidRDefault="00951FB3"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39140C" w:rsidRPr="009874D7" w:rsidRDefault="0039140C">
        <w:pPr>
          <w:pStyle w:val="Stopka"/>
          <w:jc w:val="right"/>
          <w:rPr>
            <w:rFonts w:eastAsiaTheme="majorEastAsia" w:cstheme="minorHAnsi"/>
          </w:rPr>
        </w:pPr>
        <w:r w:rsidRPr="009874D7">
          <w:rPr>
            <w:rFonts w:eastAsiaTheme="majorEastAsia" w:cstheme="minorHAnsi"/>
          </w:rPr>
          <w:t xml:space="preserve">str. </w:t>
        </w:r>
        <w:r w:rsidRPr="009B62BC">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8F062F" w:rsidRPr="008F062F">
          <w:rPr>
            <w:rFonts w:eastAsiaTheme="majorEastAsia" w:cstheme="minorHAnsi"/>
            <w:noProof/>
          </w:rPr>
          <w:t>2</w:t>
        </w:r>
        <w:r w:rsidRPr="009874D7">
          <w:rPr>
            <w:rFonts w:eastAsiaTheme="majorEastAsia" w:cstheme="minorHAnsi"/>
          </w:rPr>
          <w:fldChar w:fldCharType="end"/>
        </w:r>
      </w:p>
    </w:sdtContent>
  </w:sdt>
  <w:p w:rsidR="0039140C" w:rsidRDefault="0039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B3" w:rsidRDefault="00951FB3" w:rsidP="00044CB9">
      <w:pPr>
        <w:spacing w:after="0" w:line="240" w:lineRule="auto"/>
      </w:pPr>
      <w:r>
        <w:separator/>
      </w:r>
    </w:p>
  </w:footnote>
  <w:footnote w:type="continuationSeparator" w:id="0">
    <w:p w:rsidR="00951FB3" w:rsidRDefault="00951FB3"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55B7C"/>
    <w:multiLevelType w:val="multilevel"/>
    <w:tmpl w:val="C36CA8C0"/>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54E"/>
    <w:multiLevelType w:val="multilevel"/>
    <w:tmpl w:val="EA08DED2"/>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17F24703"/>
    <w:multiLevelType w:val="multilevel"/>
    <w:tmpl w:val="1C3EC216"/>
    <w:lvl w:ilvl="0">
      <w:start w:val="1"/>
      <w:numFmt w:val="decimal"/>
      <w:lvlText w:val="%1"/>
      <w:lvlJc w:val="left"/>
      <w:pPr>
        <w:ind w:left="360" w:hanging="360"/>
      </w:pPr>
      <w:rPr>
        <w:rFonts w:asciiTheme="minorHAnsi" w:hAnsiTheme="minorHAnsi" w:hint="default"/>
        <w:b w:val="0"/>
      </w:rPr>
    </w:lvl>
    <w:lvl w:ilvl="1">
      <w:start w:val="5"/>
      <w:numFmt w:val="decimal"/>
      <w:lvlText w:val="%1.%2"/>
      <w:lvlJc w:val="left"/>
      <w:pPr>
        <w:ind w:left="927" w:hanging="36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421" w:hanging="72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3915" w:hanging="108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409" w:hanging="144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023C6"/>
    <w:multiLevelType w:val="multilevel"/>
    <w:tmpl w:val="481CB6C8"/>
    <w:lvl w:ilvl="0">
      <w:start w:val="1"/>
      <w:numFmt w:val="decimal"/>
      <w:lvlText w:val="%1."/>
      <w:lvlJc w:val="left"/>
      <w:pPr>
        <w:ind w:left="360" w:hanging="360"/>
      </w:pPr>
      <w:rPr>
        <w:rFonts w:asciiTheme="minorHAnsi" w:hAnsiTheme="minorHAnsi" w:hint="default"/>
        <w:b w:val="0"/>
      </w:rPr>
    </w:lvl>
    <w:lvl w:ilvl="1">
      <w:start w:val="6"/>
      <w:numFmt w:val="decimal"/>
      <w:lvlText w:val="%1.%2."/>
      <w:lvlJc w:val="left"/>
      <w:pPr>
        <w:ind w:left="1287" w:hanging="72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781" w:hanging="108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4275" w:hanging="144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769" w:hanging="180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1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E03AFD"/>
    <w:multiLevelType w:val="hybridMultilevel"/>
    <w:tmpl w:val="9CB430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16"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A6F57"/>
    <w:multiLevelType w:val="hybridMultilevel"/>
    <w:tmpl w:val="131C6E6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 w15:restartNumberingAfterBreak="0">
    <w:nsid w:val="4BD20624"/>
    <w:multiLevelType w:val="hybridMultilevel"/>
    <w:tmpl w:val="13BEB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E408A5"/>
    <w:multiLevelType w:val="hybridMultilevel"/>
    <w:tmpl w:val="83EE9F96"/>
    <w:lvl w:ilvl="0" w:tplc="6ABAD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941C76"/>
    <w:multiLevelType w:val="hybridMultilevel"/>
    <w:tmpl w:val="A5926914"/>
    <w:lvl w:ilvl="0" w:tplc="173A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94D59"/>
    <w:multiLevelType w:val="multilevel"/>
    <w:tmpl w:val="3524261E"/>
    <w:lvl w:ilvl="0">
      <w:start w:val="1"/>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A76ADF"/>
    <w:multiLevelType w:val="multilevel"/>
    <w:tmpl w:val="545EEB28"/>
    <w:lvl w:ilvl="0">
      <w:start w:val="1"/>
      <w:numFmt w:val="decimal"/>
      <w:lvlText w:val="%1."/>
      <w:lvlJc w:val="left"/>
      <w:pPr>
        <w:ind w:left="360" w:hanging="360"/>
      </w:pPr>
      <w:rPr>
        <w:rFonts w:cstheme="minorBidi" w:hint="default"/>
      </w:rPr>
    </w:lvl>
    <w:lvl w:ilvl="1">
      <w:start w:val="5"/>
      <w:numFmt w:val="decimal"/>
      <w:lvlText w:val="%1.%2."/>
      <w:lvlJc w:val="left"/>
      <w:pPr>
        <w:ind w:left="910" w:hanging="360"/>
      </w:pPr>
      <w:rPr>
        <w:rFonts w:cstheme="minorBidi" w:hint="default"/>
      </w:rPr>
    </w:lvl>
    <w:lvl w:ilvl="2">
      <w:start w:val="1"/>
      <w:numFmt w:val="decimal"/>
      <w:lvlText w:val="%1.%2.%3."/>
      <w:lvlJc w:val="left"/>
      <w:pPr>
        <w:ind w:left="1820" w:hanging="720"/>
      </w:pPr>
      <w:rPr>
        <w:rFonts w:cstheme="minorBidi" w:hint="default"/>
      </w:rPr>
    </w:lvl>
    <w:lvl w:ilvl="3">
      <w:start w:val="1"/>
      <w:numFmt w:val="decimal"/>
      <w:lvlText w:val="%1.%2.%3.%4."/>
      <w:lvlJc w:val="left"/>
      <w:pPr>
        <w:ind w:left="2370" w:hanging="720"/>
      </w:pPr>
      <w:rPr>
        <w:rFonts w:cstheme="minorBidi" w:hint="default"/>
      </w:rPr>
    </w:lvl>
    <w:lvl w:ilvl="4">
      <w:start w:val="1"/>
      <w:numFmt w:val="decimal"/>
      <w:lvlText w:val="%1.%2.%3.%4.%5."/>
      <w:lvlJc w:val="left"/>
      <w:pPr>
        <w:ind w:left="3280" w:hanging="1080"/>
      </w:pPr>
      <w:rPr>
        <w:rFonts w:cstheme="minorBidi" w:hint="default"/>
      </w:rPr>
    </w:lvl>
    <w:lvl w:ilvl="5">
      <w:start w:val="1"/>
      <w:numFmt w:val="decimal"/>
      <w:lvlText w:val="%1.%2.%3.%4.%5.%6."/>
      <w:lvlJc w:val="left"/>
      <w:pPr>
        <w:ind w:left="3830" w:hanging="1080"/>
      </w:pPr>
      <w:rPr>
        <w:rFonts w:cstheme="minorBidi" w:hint="default"/>
      </w:rPr>
    </w:lvl>
    <w:lvl w:ilvl="6">
      <w:start w:val="1"/>
      <w:numFmt w:val="decimal"/>
      <w:lvlText w:val="%1.%2.%3.%4.%5.%6.%7."/>
      <w:lvlJc w:val="left"/>
      <w:pPr>
        <w:ind w:left="4740" w:hanging="1440"/>
      </w:pPr>
      <w:rPr>
        <w:rFonts w:cstheme="minorBidi" w:hint="default"/>
      </w:rPr>
    </w:lvl>
    <w:lvl w:ilvl="7">
      <w:start w:val="1"/>
      <w:numFmt w:val="decimal"/>
      <w:lvlText w:val="%1.%2.%3.%4.%5.%6.%7.%8."/>
      <w:lvlJc w:val="left"/>
      <w:pPr>
        <w:ind w:left="5290" w:hanging="1440"/>
      </w:pPr>
      <w:rPr>
        <w:rFonts w:cstheme="minorBidi" w:hint="default"/>
      </w:rPr>
    </w:lvl>
    <w:lvl w:ilvl="8">
      <w:start w:val="1"/>
      <w:numFmt w:val="decimal"/>
      <w:lvlText w:val="%1.%2.%3.%4.%5.%6.%7.%8.%9."/>
      <w:lvlJc w:val="left"/>
      <w:pPr>
        <w:ind w:left="6200" w:hanging="1800"/>
      </w:pPr>
      <w:rPr>
        <w:rFonts w:cstheme="minorBidi" w:hint="default"/>
      </w:rPr>
    </w:lvl>
  </w:abstractNum>
  <w:abstractNum w:abstractNumId="36"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7"/>
  </w:num>
  <w:num w:numId="2">
    <w:abstractNumId w:val="7"/>
  </w:num>
  <w:num w:numId="3">
    <w:abstractNumId w:val="8"/>
  </w:num>
  <w:num w:numId="4">
    <w:abstractNumId w:val="31"/>
  </w:num>
  <w:num w:numId="5">
    <w:abstractNumId w:val="26"/>
  </w:num>
  <w:num w:numId="6">
    <w:abstractNumId w:val="30"/>
  </w:num>
  <w:num w:numId="7">
    <w:abstractNumId w:val="22"/>
  </w:num>
  <w:num w:numId="8">
    <w:abstractNumId w:val="9"/>
  </w:num>
  <w:num w:numId="9">
    <w:abstractNumId w:val="34"/>
  </w:num>
  <w:num w:numId="10">
    <w:abstractNumId w:val="16"/>
  </w:num>
  <w:num w:numId="11">
    <w:abstractNumId w:val="18"/>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25"/>
  </w:num>
  <w:num w:numId="19">
    <w:abstractNumId w:val="10"/>
  </w:num>
  <w:num w:numId="20">
    <w:abstractNumId w:val="24"/>
  </w:num>
  <w:num w:numId="21">
    <w:abstractNumId w:val="4"/>
  </w:num>
  <w:num w:numId="22">
    <w:abstractNumId w:val="0"/>
  </w:num>
  <w:num w:numId="23">
    <w:abstractNumId w:val="13"/>
  </w:num>
  <w:num w:numId="24">
    <w:abstractNumId w:val="19"/>
  </w:num>
  <w:num w:numId="25">
    <w:abstractNumId w:val="20"/>
  </w:num>
  <w:num w:numId="26">
    <w:abstractNumId w:val="29"/>
  </w:num>
  <w:num w:numId="27">
    <w:abstractNumId w:val="28"/>
  </w:num>
  <w:num w:numId="28">
    <w:abstractNumId w:val="8"/>
  </w:num>
  <w:num w:numId="29">
    <w:abstractNumId w:val="36"/>
  </w:num>
  <w:num w:numId="30">
    <w:abstractNumId w:val="8"/>
  </w:num>
  <w:num w:numId="31">
    <w:abstractNumId w:val="21"/>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
  </w:num>
  <w:num w:numId="41">
    <w:abstractNumId w:val="23"/>
    <w:lvlOverride w:ilvl="0"/>
    <w:lvlOverride w:ilvl="1"/>
    <w:lvlOverride w:ilvl="2"/>
    <w:lvlOverride w:ilvl="3"/>
    <w:lvlOverride w:ilvl="4"/>
    <w:lvlOverride w:ilvl="5"/>
    <w:lvlOverride w:ilvl="6"/>
    <w:lvlOverride w:ilvl="7"/>
    <w:lvlOverride w:ilvl="8"/>
  </w:num>
  <w:num w:numId="42">
    <w:abstractNumId w:val="38"/>
  </w:num>
  <w:num w:numId="43">
    <w:abstractNumId w:val="37"/>
  </w:num>
  <w:num w:numId="44">
    <w:abstractNumId w:val="15"/>
  </w:num>
  <w:num w:numId="45">
    <w:abstractNumId w:val="6"/>
  </w:num>
  <w:num w:numId="46">
    <w:abstractNumId w:val="11"/>
  </w:num>
  <w:num w:numId="47">
    <w:abstractNumId w:val="3"/>
  </w:num>
  <w:num w:numId="48">
    <w:abstractNumId w:val="33"/>
  </w:num>
  <w:num w:numId="49">
    <w:abstractNumId w:val="32"/>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10AD"/>
    <w:rsid w:val="000268A5"/>
    <w:rsid w:val="0002799C"/>
    <w:rsid w:val="000304AE"/>
    <w:rsid w:val="0003373D"/>
    <w:rsid w:val="000415A7"/>
    <w:rsid w:val="00043C63"/>
    <w:rsid w:val="000443EB"/>
    <w:rsid w:val="00044CB9"/>
    <w:rsid w:val="0005464F"/>
    <w:rsid w:val="00054814"/>
    <w:rsid w:val="00066C6B"/>
    <w:rsid w:val="00070BBD"/>
    <w:rsid w:val="00072374"/>
    <w:rsid w:val="000813BE"/>
    <w:rsid w:val="00087A4F"/>
    <w:rsid w:val="000932FA"/>
    <w:rsid w:val="0009367D"/>
    <w:rsid w:val="000B1F2E"/>
    <w:rsid w:val="000E06E2"/>
    <w:rsid w:val="000E118C"/>
    <w:rsid w:val="000E28EC"/>
    <w:rsid w:val="000F158C"/>
    <w:rsid w:val="0010372E"/>
    <w:rsid w:val="00140269"/>
    <w:rsid w:val="00144441"/>
    <w:rsid w:val="00147349"/>
    <w:rsid w:val="00152329"/>
    <w:rsid w:val="00153C79"/>
    <w:rsid w:val="00165E7E"/>
    <w:rsid w:val="00172184"/>
    <w:rsid w:val="00174EEF"/>
    <w:rsid w:val="00186BCD"/>
    <w:rsid w:val="0019057F"/>
    <w:rsid w:val="001B0D2E"/>
    <w:rsid w:val="001C7349"/>
    <w:rsid w:val="001D17E0"/>
    <w:rsid w:val="001D5BCC"/>
    <w:rsid w:val="001F20F7"/>
    <w:rsid w:val="00210FF5"/>
    <w:rsid w:val="00215457"/>
    <w:rsid w:val="00221C12"/>
    <w:rsid w:val="002240FB"/>
    <w:rsid w:val="00232704"/>
    <w:rsid w:val="00242785"/>
    <w:rsid w:val="0025215F"/>
    <w:rsid w:val="00252AF5"/>
    <w:rsid w:val="002570F6"/>
    <w:rsid w:val="0027104F"/>
    <w:rsid w:val="0028194D"/>
    <w:rsid w:val="002A2284"/>
    <w:rsid w:val="002A62FD"/>
    <w:rsid w:val="002C543D"/>
    <w:rsid w:val="002D395B"/>
    <w:rsid w:val="002D6A2E"/>
    <w:rsid w:val="002E5C09"/>
    <w:rsid w:val="002F462F"/>
    <w:rsid w:val="0030122D"/>
    <w:rsid w:val="0032444D"/>
    <w:rsid w:val="003338E3"/>
    <w:rsid w:val="00353F27"/>
    <w:rsid w:val="00354316"/>
    <w:rsid w:val="003569D8"/>
    <w:rsid w:val="0036780C"/>
    <w:rsid w:val="003703CA"/>
    <w:rsid w:val="00384607"/>
    <w:rsid w:val="0038460D"/>
    <w:rsid w:val="00390ABB"/>
    <w:rsid w:val="0039140C"/>
    <w:rsid w:val="00396F79"/>
    <w:rsid w:val="003B38D0"/>
    <w:rsid w:val="003B60DD"/>
    <w:rsid w:val="003C584E"/>
    <w:rsid w:val="003E6F49"/>
    <w:rsid w:val="003F3B9C"/>
    <w:rsid w:val="003F7273"/>
    <w:rsid w:val="00411138"/>
    <w:rsid w:val="004173AB"/>
    <w:rsid w:val="004176CC"/>
    <w:rsid w:val="00430A45"/>
    <w:rsid w:val="00444DDB"/>
    <w:rsid w:val="00451EEE"/>
    <w:rsid w:val="00491D58"/>
    <w:rsid w:val="00492395"/>
    <w:rsid w:val="004A4345"/>
    <w:rsid w:val="004B131E"/>
    <w:rsid w:val="004B3D5F"/>
    <w:rsid w:val="004C579F"/>
    <w:rsid w:val="004F6012"/>
    <w:rsid w:val="004F640C"/>
    <w:rsid w:val="004F7A35"/>
    <w:rsid w:val="005151E2"/>
    <w:rsid w:val="00515514"/>
    <w:rsid w:val="00517861"/>
    <w:rsid w:val="0054139B"/>
    <w:rsid w:val="005417A1"/>
    <w:rsid w:val="00547296"/>
    <w:rsid w:val="00551ADD"/>
    <w:rsid w:val="005630B0"/>
    <w:rsid w:val="005732F1"/>
    <w:rsid w:val="005828C9"/>
    <w:rsid w:val="0058500E"/>
    <w:rsid w:val="00586248"/>
    <w:rsid w:val="005907DC"/>
    <w:rsid w:val="00591856"/>
    <w:rsid w:val="00591F2A"/>
    <w:rsid w:val="005B105E"/>
    <w:rsid w:val="005B3059"/>
    <w:rsid w:val="005C640F"/>
    <w:rsid w:val="005D0206"/>
    <w:rsid w:val="005D0EAB"/>
    <w:rsid w:val="005E6967"/>
    <w:rsid w:val="005F4B4C"/>
    <w:rsid w:val="005F4CFA"/>
    <w:rsid w:val="00622E4B"/>
    <w:rsid w:val="0062635B"/>
    <w:rsid w:val="006310AD"/>
    <w:rsid w:val="00652259"/>
    <w:rsid w:val="00656CBF"/>
    <w:rsid w:val="00671A52"/>
    <w:rsid w:val="0069371D"/>
    <w:rsid w:val="006939BF"/>
    <w:rsid w:val="006A5C37"/>
    <w:rsid w:val="006B5AA7"/>
    <w:rsid w:val="006B6A48"/>
    <w:rsid w:val="006D46AD"/>
    <w:rsid w:val="006D570C"/>
    <w:rsid w:val="007052C3"/>
    <w:rsid w:val="00710C63"/>
    <w:rsid w:val="00722283"/>
    <w:rsid w:val="00726608"/>
    <w:rsid w:val="0073786A"/>
    <w:rsid w:val="00746D51"/>
    <w:rsid w:val="0075287C"/>
    <w:rsid w:val="00755FC9"/>
    <w:rsid w:val="0078164C"/>
    <w:rsid w:val="007A1A74"/>
    <w:rsid w:val="007B544B"/>
    <w:rsid w:val="007E117A"/>
    <w:rsid w:val="007E4ADB"/>
    <w:rsid w:val="007F017D"/>
    <w:rsid w:val="007F17D7"/>
    <w:rsid w:val="00802D85"/>
    <w:rsid w:val="00805463"/>
    <w:rsid w:val="00812319"/>
    <w:rsid w:val="00813CD7"/>
    <w:rsid w:val="00813E67"/>
    <w:rsid w:val="00820A38"/>
    <w:rsid w:val="008365E7"/>
    <w:rsid w:val="00836BC4"/>
    <w:rsid w:val="00837383"/>
    <w:rsid w:val="00847AEF"/>
    <w:rsid w:val="00856609"/>
    <w:rsid w:val="008723DB"/>
    <w:rsid w:val="00885091"/>
    <w:rsid w:val="00896973"/>
    <w:rsid w:val="008A1434"/>
    <w:rsid w:val="008C7A8D"/>
    <w:rsid w:val="008D3DC8"/>
    <w:rsid w:val="008D5C7D"/>
    <w:rsid w:val="008F062F"/>
    <w:rsid w:val="0090113A"/>
    <w:rsid w:val="00905393"/>
    <w:rsid w:val="00907499"/>
    <w:rsid w:val="00912816"/>
    <w:rsid w:val="009145FF"/>
    <w:rsid w:val="00922FBC"/>
    <w:rsid w:val="009261CE"/>
    <w:rsid w:val="00932F38"/>
    <w:rsid w:val="00942474"/>
    <w:rsid w:val="00951AAE"/>
    <w:rsid w:val="00951FB3"/>
    <w:rsid w:val="009559EB"/>
    <w:rsid w:val="009568D7"/>
    <w:rsid w:val="00983325"/>
    <w:rsid w:val="009833E4"/>
    <w:rsid w:val="009862D8"/>
    <w:rsid w:val="009874D7"/>
    <w:rsid w:val="009936A5"/>
    <w:rsid w:val="009A68E0"/>
    <w:rsid w:val="009B5298"/>
    <w:rsid w:val="009B62BC"/>
    <w:rsid w:val="009D6C43"/>
    <w:rsid w:val="009E037E"/>
    <w:rsid w:val="009E4ADD"/>
    <w:rsid w:val="009F0994"/>
    <w:rsid w:val="009F10EB"/>
    <w:rsid w:val="009F2598"/>
    <w:rsid w:val="009F2F8F"/>
    <w:rsid w:val="009F7961"/>
    <w:rsid w:val="00A2589A"/>
    <w:rsid w:val="00A3573A"/>
    <w:rsid w:val="00A44B15"/>
    <w:rsid w:val="00A65059"/>
    <w:rsid w:val="00A65BED"/>
    <w:rsid w:val="00A9213A"/>
    <w:rsid w:val="00AC0113"/>
    <w:rsid w:val="00AF1523"/>
    <w:rsid w:val="00B02D72"/>
    <w:rsid w:val="00B4064D"/>
    <w:rsid w:val="00B43C78"/>
    <w:rsid w:val="00B536B8"/>
    <w:rsid w:val="00B53F46"/>
    <w:rsid w:val="00B60825"/>
    <w:rsid w:val="00B661BA"/>
    <w:rsid w:val="00B71010"/>
    <w:rsid w:val="00B81998"/>
    <w:rsid w:val="00B83B60"/>
    <w:rsid w:val="00B86FC7"/>
    <w:rsid w:val="00B87D0B"/>
    <w:rsid w:val="00B90587"/>
    <w:rsid w:val="00B96913"/>
    <w:rsid w:val="00BA23B1"/>
    <w:rsid w:val="00BA4CBA"/>
    <w:rsid w:val="00BA659B"/>
    <w:rsid w:val="00BB26C3"/>
    <w:rsid w:val="00BB2E5F"/>
    <w:rsid w:val="00BB4B7A"/>
    <w:rsid w:val="00BB5DBD"/>
    <w:rsid w:val="00BC2BAA"/>
    <w:rsid w:val="00BD0A1A"/>
    <w:rsid w:val="00BE4EFE"/>
    <w:rsid w:val="00BE7B77"/>
    <w:rsid w:val="00BF2693"/>
    <w:rsid w:val="00C05B96"/>
    <w:rsid w:val="00C1146C"/>
    <w:rsid w:val="00C13728"/>
    <w:rsid w:val="00C22924"/>
    <w:rsid w:val="00C27AE6"/>
    <w:rsid w:val="00C30554"/>
    <w:rsid w:val="00C70D5C"/>
    <w:rsid w:val="00C723AF"/>
    <w:rsid w:val="00C80CC4"/>
    <w:rsid w:val="00C81B43"/>
    <w:rsid w:val="00C84DD0"/>
    <w:rsid w:val="00C92507"/>
    <w:rsid w:val="00CA309B"/>
    <w:rsid w:val="00CA781A"/>
    <w:rsid w:val="00CB6454"/>
    <w:rsid w:val="00CF1EDE"/>
    <w:rsid w:val="00CF354D"/>
    <w:rsid w:val="00D03E4E"/>
    <w:rsid w:val="00D279D4"/>
    <w:rsid w:val="00D33F6B"/>
    <w:rsid w:val="00D41887"/>
    <w:rsid w:val="00D45E92"/>
    <w:rsid w:val="00D50449"/>
    <w:rsid w:val="00D55EFC"/>
    <w:rsid w:val="00DA548B"/>
    <w:rsid w:val="00DB7A25"/>
    <w:rsid w:val="00DC2EDB"/>
    <w:rsid w:val="00DC6275"/>
    <w:rsid w:val="00DD359E"/>
    <w:rsid w:val="00DD7508"/>
    <w:rsid w:val="00DF37A9"/>
    <w:rsid w:val="00E01E63"/>
    <w:rsid w:val="00E03E2D"/>
    <w:rsid w:val="00E06D2B"/>
    <w:rsid w:val="00E53440"/>
    <w:rsid w:val="00E53A3E"/>
    <w:rsid w:val="00E61C94"/>
    <w:rsid w:val="00E631E7"/>
    <w:rsid w:val="00E66935"/>
    <w:rsid w:val="00E71A8C"/>
    <w:rsid w:val="00E9328A"/>
    <w:rsid w:val="00E94BCF"/>
    <w:rsid w:val="00E95D8A"/>
    <w:rsid w:val="00EA1DF6"/>
    <w:rsid w:val="00EB0554"/>
    <w:rsid w:val="00EB41C5"/>
    <w:rsid w:val="00EB4CA6"/>
    <w:rsid w:val="00ED7922"/>
    <w:rsid w:val="00EF57DF"/>
    <w:rsid w:val="00F02065"/>
    <w:rsid w:val="00F1148E"/>
    <w:rsid w:val="00F15823"/>
    <w:rsid w:val="00F1623F"/>
    <w:rsid w:val="00F254DD"/>
    <w:rsid w:val="00F26B4A"/>
    <w:rsid w:val="00F26F5C"/>
    <w:rsid w:val="00F33C2B"/>
    <w:rsid w:val="00F37FAF"/>
    <w:rsid w:val="00F56976"/>
    <w:rsid w:val="00F94940"/>
    <w:rsid w:val="00F9686C"/>
    <w:rsid w:val="00FA634A"/>
    <w:rsid w:val="00FB29C2"/>
    <w:rsid w:val="00FC726C"/>
    <w:rsid w:val="00FE5487"/>
    <w:rsid w:val="00FE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6622"/>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uiPriority w:val="59"/>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Zbigniew.Karwacki@enea.pl" TargetMode="External"/><Relationship Id="rId26" Type="http://schemas.openxmlformats.org/officeDocument/2006/relationships/hyperlink" Target="mailto:faktury.elektroniczne@enea.pl" TargetMode="External"/><Relationship Id="rId3" Type="http://schemas.openxmlformats.org/officeDocument/2006/relationships/styles" Target="styles.xml"/><Relationship Id="rId21" Type="http://schemas.openxmlformats.org/officeDocument/2006/relationships/hyperlink" Target="https://www.enea.pl/grupaenea/o_grupie/enea-polaniec/zamowienia/dokumenty-dla-wykonawcow/zalacznik-nr-1-kodeks-kontrahentow-grupy-enea-informacja-dla-kontrahentow.pdf?t=1589801266"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aukcje.eb2b.com.pl/" TargetMode="External"/><Relationship Id="rId25" Type="http://schemas.openxmlformats.org/officeDocument/2006/relationships/hyperlink" Target="https://10.125.13.101/grupaenea/o_grupie/enea-polaniec/zamowienia/dokumenty-dla-wykonawcow/zalacznik-nr-1-kodeks-kontrahentow-grupy-enea-informacja-dla-kontrahentow.pdf?t=1588858520"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hyperlink" Target="mailto:lukasz.murat@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https://sip.lex.p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eep.iod@enea.pl" TargetMode="External"/><Relationship Id="rId27" Type="http://schemas.openxmlformats.org/officeDocument/2006/relationships/hyperlink" Target="mailto:Zbigniew.Karwacki@enea.p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87"/>
    <w:rsid w:val="002D1087"/>
    <w:rsid w:val="00552927"/>
    <w:rsid w:val="00850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1087"/>
    <w:rPr>
      <w:color w:val="808080"/>
    </w:rPr>
  </w:style>
  <w:style w:type="paragraph" w:customStyle="1" w:styleId="78A9F6B84661477FAC4791F4C1C1A23C">
    <w:name w:val="78A9F6B84661477FAC4791F4C1C1A23C"/>
    <w:rsid w:val="002D1087"/>
  </w:style>
  <w:style w:type="paragraph" w:customStyle="1" w:styleId="38C6BA6D5BF44AE0A3B7730D09FA9539">
    <w:name w:val="38C6BA6D5BF44AE0A3B7730D09FA9539"/>
    <w:rsid w:val="002D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457E-164A-4D2C-A97D-1A07562D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7790</Words>
  <Characters>46742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2</cp:revision>
  <cp:lastPrinted>2020-07-07T07:49:00Z</cp:lastPrinted>
  <dcterms:created xsi:type="dcterms:W3CDTF">2020-11-13T13:05:00Z</dcterms:created>
  <dcterms:modified xsi:type="dcterms:W3CDTF">2020-11-13T13:05:00Z</dcterms:modified>
</cp:coreProperties>
</file>